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C30F6" w14:textId="269A5718" w:rsidR="00DD6BAB" w:rsidRDefault="00976C1C" w:rsidP="00E9205D">
      <w:pPr>
        <w:pStyle w:val="TemplateTitle"/>
        <w:ind w:hanging="709"/>
        <w:jc w:val="both"/>
      </w:pPr>
      <w:r>
        <w:t>OECD Common Reporting Standard Tax Certification</w:t>
      </w:r>
    </w:p>
    <w:tbl>
      <w:tblPr>
        <w:tblStyle w:val="TableGrid"/>
        <w:tblW w:w="4442" w:type="pct"/>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088"/>
        <w:gridCol w:w="20"/>
        <w:gridCol w:w="1379"/>
      </w:tblGrid>
      <w:tr w:rsidR="00976C1C" w:rsidRPr="001B2358" w14:paraId="66D715ED" w14:textId="77777777" w:rsidTr="00A672A3">
        <w:trPr>
          <w:gridAfter w:val="1"/>
          <w:wAfter w:w="1379" w:type="dxa"/>
          <w:trHeight w:val="1004"/>
        </w:trPr>
        <w:tc>
          <w:tcPr>
            <w:tcW w:w="7088" w:type="dxa"/>
          </w:tcPr>
          <w:p w14:paraId="1E04E6FF" w14:textId="67178BA7" w:rsidR="00976C1C" w:rsidRPr="00162255" w:rsidRDefault="00876004" w:rsidP="00162255">
            <w:pPr>
              <w:pStyle w:val="TopTableText"/>
              <w:spacing w:before="120" w:after="120" w:line="240" w:lineRule="exact"/>
              <w:ind w:left="6" w:hanging="6"/>
              <w:jc w:val="both"/>
              <w:rPr>
                <w:sz w:val="20"/>
                <w:szCs w:val="20"/>
              </w:rPr>
            </w:pPr>
            <w:r w:rsidRPr="00162255">
              <w:rPr>
                <w:sz w:val="20"/>
                <w:szCs w:val="20"/>
              </w:rPr>
              <w:t>T</w:t>
            </w:r>
            <w:r w:rsidR="005C455E" w:rsidRPr="00162255">
              <w:rPr>
                <w:sz w:val="20"/>
                <w:szCs w:val="20"/>
              </w:rPr>
              <w:t xml:space="preserve">his form </w:t>
            </w:r>
            <w:r w:rsidR="00542649" w:rsidRPr="00162255">
              <w:rPr>
                <w:sz w:val="20"/>
                <w:szCs w:val="20"/>
              </w:rPr>
              <w:t>must</w:t>
            </w:r>
            <w:r w:rsidR="005C455E" w:rsidRPr="00162255">
              <w:rPr>
                <w:sz w:val="20"/>
                <w:szCs w:val="20"/>
              </w:rPr>
              <w:t xml:space="preserve"> be completed by </w:t>
            </w:r>
            <w:r w:rsidR="00FB2DBF" w:rsidRPr="00162255">
              <w:rPr>
                <w:sz w:val="20"/>
                <w:szCs w:val="20"/>
              </w:rPr>
              <w:t>all</w:t>
            </w:r>
            <w:r w:rsidR="002112E9">
              <w:rPr>
                <w:sz w:val="20"/>
                <w:szCs w:val="20"/>
              </w:rPr>
              <w:t xml:space="preserve"> organisations</w:t>
            </w:r>
            <w:r w:rsidR="00FB2DBF" w:rsidRPr="00162255">
              <w:rPr>
                <w:sz w:val="20"/>
                <w:szCs w:val="20"/>
              </w:rPr>
              <w:t xml:space="preserve"> award</w:t>
            </w:r>
            <w:r w:rsidR="00826D81" w:rsidRPr="00162255">
              <w:rPr>
                <w:sz w:val="20"/>
                <w:szCs w:val="20"/>
              </w:rPr>
              <w:t>ed</w:t>
            </w:r>
            <w:r w:rsidR="00FB2DBF" w:rsidRPr="00162255">
              <w:rPr>
                <w:sz w:val="20"/>
                <w:szCs w:val="20"/>
              </w:rPr>
              <w:t xml:space="preserve"> a </w:t>
            </w:r>
            <w:r w:rsidR="00826D81" w:rsidRPr="00162255">
              <w:rPr>
                <w:sz w:val="20"/>
                <w:szCs w:val="20"/>
              </w:rPr>
              <w:t xml:space="preserve">first </w:t>
            </w:r>
            <w:r w:rsidR="00FB2DBF" w:rsidRPr="00162255">
              <w:rPr>
                <w:sz w:val="20"/>
                <w:szCs w:val="20"/>
              </w:rPr>
              <w:t>Wellc</w:t>
            </w:r>
            <w:r w:rsidR="00826D81" w:rsidRPr="00162255">
              <w:rPr>
                <w:sz w:val="20"/>
                <w:szCs w:val="20"/>
              </w:rPr>
              <w:t xml:space="preserve">ome </w:t>
            </w:r>
            <w:r w:rsidR="00FB2DBF" w:rsidRPr="00162255">
              <w:rPr>
                <w:sz w:val="20"/>
                <w:szCs w:val="20"/>
              </w:rPr>
              <w:t>grant</w:t>
            </w:r>
            <w:r w:rsidR="00542649" w:rsidRPr="00162255">
              <w:rPr>
                <w:sz w:val="20"/>
                <w:szCs w:val="20"/>
              </w:rPr>
              <w:t>,</w:t>
            </w:r>
            <w:r w:rsidRPr="00162255">
              <w:rPr>
                <w:sz w:val="20"/>
                <w:szCs w:val="20"/>
              </w:rPr>
              <w:t xml:space="preserve"> </w:t>
            </w:r>
            <w:r w:rsidR="00826D81" w:rsidRPr="00162255">
              <w:rPr>
                <w:sz w:val="20"/>
                <w:szCs w:val="20"/>
              </w:rPr>
              <w:t xml:space="preserve">as part of the terms and conditions for accepting the award. </w:t>
            </w:r>
            <w:r w:rsidR="00542649" w:rsidRPr="00162255">
              <w:rPr>
                <w:sz w:val="20"/>
                <w:szCs w:val="20"/>
              </w:rPr>
              <w:t xml:space="preserve">You will only be asked to provide this information to Wellcome once, but you must </w:t>
            </w:r>
            <w:r w:rsidR="00237D3F">
              <w:rPr>
                <w:sz w:val="20"/>
                <w:szCs w:val="20"/>
              </w:rPr>
              <w:t>tell</w:t>
            </w:r>
            <w:r w:rsidR="00542649" w:rsidRPr="00162255">
              <w:rPr>
                <w:sz w:val="20"/>
                <w:szCs w:val="20"/>
              </w:rPr>
              <w:t xml:space="preserve"> us if there is any change to the information you have supplied. </w:t>
            </w:r>
            <w:r w:rsidR="003B1062" w:rsidRPr="00162255">
              <w:rPr>
                <w:sz w:val="20"/>
                <w:szCs w:val="20"/>
              </w:rPr>
              <w:t xml:space="preserve"> </w:t>
            </w:r>
          </w:p>
          <w:p w14:paraId="733F36B7" w14:textId="3B393DCE" w:rsidR="003B1062" w:rsidRDefault="003B1062" w:rsidP="003B1062">
            <w:pPr>
              <w:pStyle w:val="TopTableText"/>
              <w:ind w:left="3" w:hanging="3"/>
              <w:jc w:val="both"/>
            </w:pPr>
          </w:p>
        </w:tc>
        <w:tc>
          <w:tcPr>
            <w:tcW w:w="20" w:type="dxa"/>
          </w:tcPr>
          <w:p w14:paraId="5B22F327" w14:textId="77777777" w:rsidR="00976C1C" w:rsidRPr="009C6894" w:rsidRDefault="00976C1C" w:rsidP="00A5563A">
            <w:pPr>
              <w:pStyle w:val="TopTableText"/>
              <w:jc w:val="both"/>
            </w:pPr>
          </w:p>
        </w:tc>
      </w:tr>
      <w:tr w:rsidR="003B1062" w:rsidRPr="001B2358" w14:paraId="3F8540E5" w14:textId="77777777" w:rsidTr="004A7141">
        <w:trPr>
          <w:trHeight w:val="227"/>
        </w:trPr>
        <w:tc>
          <w:tcPr>
            <w:tcW w:w="8487" w:type="dxa"/>
            <w:gridSpan w:val="3"/>
          </w:tcPr>
          <w:p w14:paraId="119C9823" w14:textId="2A75B655" w:rsidR="003B1062" w:rsidRPr="00113386" w:rsidRDefault="003B1062" w:rsidP="00E4107C">
            <w:pPr>
              <w:jc w:val="both"/>
              <w:rPr>
                <w:rFonts w:cs="Arial"/>
                <w:sz w:val="16"/>
                <w:szCs w:val="16"/>
              </w:rPr>
            </w:pPr>
          </w:p>
        </w:tc>
      </w:tr>
    </w:tbl>
    <w:p w14:paraId="17C83DA3" w14:textId="77777777" w:rsidR="00A672A3" w:rsidRDefault="00A672A3" w:rsidP="000226E8">
      <w:pPr>
        <w:tabs>
          <w:tab w:val="left" w:pos="1260"/>
        </w:tabs>
        <w:jc w:val="both"/>
      </w:pPr>
    </w:p>
    <w:p w14:paraId="1A5BA2B8" w14:textId="2FC8B355" w:rsidR="00887AAA" w:rsidRDefault="004A7141" w:rsidP="000226E8">
      <w:pPr>
        <w:tabs>
          <w:tab w:val="left" w:pos="1260"/>
        </w:tabs>
        <w:jc w:val="both"/>
      </w:pPr>
      <w:r w:rsidRPr="006C3A70">
        <w:t xml:space="preserve">The completed form should be e-mailed </w:t>
      </w:r>
      <w:r w:rsidR="00A67E15" w:rsidRPr="006C3A70">
        <w:t>as a</w:t>
      </w:r>
      <w:r w:rsidRPr="006C3A70">
        <w:t xml:space="preserve"> PDF to </w:t>
      </w:r>
      <w:r w:rsidRPr="00C67FF9">
        <w:rPr>
          <w:rStyle w:val="Hyperlink"/>
        </w:rPr>
        <w:t>crs@wellcome.</w:t>
      </w:r>
      <w:r w:rsidR="00C67FF9">
        <w:rPr>
          <w:rStyle w:val="Hyperlink"/>
        </w:rPr>
        <w:t>org</w:t>
      </w:r>
      <w:r w:rsidRPr="00D35001">
        <w:rPr>
          <w:i/>
          <w:u w:val="single"/>
        </w:rPr>
        <w:t xml:space="preserve"> </w:t>
      </w:r>
      <w:r w:rsidRPr="00D35001">
        <w:t>or by post to:</w:t>
      </w:r>
      <w:r w:rsidRPr="00D35001">
        <w:rPr>
          <w:i/>
        </w:rPr>
        <w:t xml:space="preserve"> </w:t>
      </w:r>
    </w:p>
    <w:p w14:paraId="3AFC99A0" w14:textId="77777777" w:rsidR="00887AAA" w:rsidRDefault="00887AAA" w:rsidP="000226E8">
      <w:pPr>
        <w:tabs>
          <w:tab w:val="left" w:pos="1260"/>
        </w:tabs>
        <w:jc w:val="both"/>
      </w:pPr>
    </w:p>
    <w:p w14:paraId="603D4080" w14:textId="4A0C05C5" w:rsidR="00887AAA" w:rsidRDefault="004A7141" w:rsidP="000226E8">
      <w:pPr>
        <w:tabs>
          <w:tab w:val="left" w:pos="1260"/>
        </w:tabs>
        <w:jc w:val="both"/>
      </w:pPr>
      <w:r w:rsidRPr="00D35001">
        <w:t xml:space="preserve"> </w:t>
      </w:r>
    </w:p>
    <w:p w14:paraId="404792B1" w14:textId="4A46223E" w:rsidR="004B3C13" w:rsidRDefault="004B3C13" w:rsidP="000226E8">
      <w:pPr>
        <w:tabs>
          <w:tab w:val="left" w:pos="1260"/>
        </w:tabs>
        <w:jc w:val="both"/>
      </w:pPr>
      <w:r>
        <w:t xml:space="preserve">Wellcome Trust </w:t>
      </w:r>
      <w:r w:rsidR="004A7141" w:rsidRPr="00D35001">
        <w:t>Tax Department</w:t>
      </w:r>
    </w:p>
    <w:p w14:paraId="4F5238E0" w14:textId="7F9C8FE4" w:rsidR="00887AAA" w:rsidRDefault="004B3C13" w:rsidP="000226E8">
      <w:pPr>
        <w:tabs>
          <w:tab w:val="left" w:pos="1260"/>
        </w:tabs>
        <w:jc w:val="both"/>
      </w:pPr>
      <w:r>
        <w:t>Gibbs Building</w:t>
      </w:r>
    </w:p>
    <w:p w14:paraId="5F69F0D0" w14:textId="34492932" w:rsidR="00887AAA" w:rsidRDefault="004A7141" w:rsidP="000226E8">
      <w:pPr>
        <w:tabs>
          <w:tab w:val="left" w:pos="1260"/>
        </w:tabs>
        <w:jc w:val="both"/>
      </w:pPr>
      <w:r w:rsidRPr="00D35001">
        <w:t>215 Euston Road</w:t>
      </w:r>
    </w:p>
    <w:p w14:paraId="36491EA8" w14:textId="75BE374E" w:rsidR="00887AAA" w:rsidRDefault="004A7141" w:rsidP="000226E8">
      <w:pPr>
        <w:tabs>
          <w:tab w:val="left" w:pos="1260"/>
        </w:tabs>
        <w:jc w:val="both"/>
      </w:pPr>
      <w:r w:rsidRPr="00D35001">
        <w:t xml:space="preserve">London NW1 2BE </w:t>
      </w:r>
    </w:p>
    <w:p w14:paraId="16E1962C" w14:textId="77777777" w:rsidR="00887AAA" w:rsidRDefault="00887AAA" w:rsidP="000226E8">
      <w:pPr>
        <w:tabs>
          <w:tab w:val="left" w:pos="1260"/>
        </w:tabs>
        <w:jc w:val="both"/>
      </w:pPr>
    </w:p>
    <w:p w14:paraId="6C4F044C" w14:textId="0713C01F" w:rsidR="00E9205D" w:rsidRPr="00D35001" w:rsidRDefault="004A7141" w:rsidP="000226E8">
      <w:pPr>
        <w:tabs>
          <w:tab w:val="left" w:pos="1260"/>
        </w:tabs>
        <w:jc w:val="both"/>
      </w:pPr>
      <w:r w:rsidRPr="00D35001">
        <w:t>If you have any que</w:t>
      </w:r>
      <w:r w:rsidR="00A67E15" w:rsidRPr="00D35001">
        <w:t>stions</w:t>
      </w:r>
      <w:r w:rsidRPr="00D35001">
        <w:t xml:space="preserve"> </w:t>
      </w:r>
      <w:r w:rsidR="00A67E15" w:rsidRPr="00D35001">
        <w:t>about</w:t>
      </w:r>
      <w:r w:rsidRPr="00D35001">
        <w:t xml:space="preserve"> this form, please contact the Wellcome Tax team</w:t>
      </w:r>
      <w:r w:rsidR="000226E8" w:rsidRPr="00D35001">
        <w:t xml:space="preserve">. </w:t>
      </w:r>
      <w:r w:rsidRPr="00D35001">
        <w:t xml:space="preserve"> </w:t>
      </w:r>
    </w:p>
    <w:p w14:paraId="6807AF6D" w14:textId="09E1DE04" w:rsidR="008807AD" w:rsidRDefault="008807AD" w:rsidP="00A5563A">
      <w:pPr>
        <w:jc w:val="both"/>
      </w:pPr>
    </w:p>
    <w:p w14:paraId="7E7256EF" w14:textId="55364AC2" w:rsidR="00A672A3" w:rsidRDefault="00A672A3" w:rsidP="00A5563A">
      <w:pPr>
        <w:jc w:val="both"/>
        <w:rPr>
          <w:b/>
          <w:sz w:val="28"/>
          <w:szCs w:val="28"/>
        </w:rPr>
      </w:pPr>
    </w:p>
    <w:p w14:paraId="65FF5B30" w14:textId="7169E828" w:rsidR="00890924" w:rsidRPr="00A672A3" w:rsidRDefault="00890924" w:rsidP="00890924">
      <w:pPr>
        <w:jc w:val="both"/>
        <w:rPr>
          <w:b/>
          <w:sz w:val="28"/>
          <w:szCs w:val="28"/>
        </w:rPr>
      </w:pPr>
      <w:r>
        <w:rPr>
          <w:b/>
          <w:sz w:val="28"/>
          <w:szCs w:val="28"/>
        </w:rPr>
        <w:t>Entity</w:t>
      </w:r>
      <w:r w:rsidRPr="00A672A3">
        <w:rPr>
          <w:b/>
          <w:sz w:val="28"/>
          <w:szCs w:val="28"/>
        </w:rPr>
        <w:t xml:space="preserve"> Self-Certification Form </w:t>
      </w:r>
    </w:p>
    <w:p w14:paraId="105A3807" w14:textId="77777777" w:rsidR="00890924" w:rsidRDefault="00890924" w:rsidP="00890924">
      <w:pPr>
        <w:jc w:val="both"/>
      </w:pPr>
    </w:p>
    <w:p w14:paraId="7024141F" w14:textId="77777777" w:rsidR="00890924" w:rsidRDefault="00890924" w:rsidP="00890924">
      <w:pPr>
        <w:jc w:val="both"/>
      </w:pPr>
      <w:r>
        <w:t>(Please complete in BLOCK CAPITALS)</w:t>
      </w:r>
    </w:p>
    <w:p w14:paraId="1EDED789" w14:textId="3324D037" w:rsidR="00890924" w:rsidRDefault="00890924" w:rsidP="00A5563A">
      <w:pPr>
        <w:jc w:val="both"/>
        <w:rPr>
          <w:b/>
          <w:sz w:val="28"/>
          <w:szCs w:val="28"/>
        </w:rPr>
      </w:pPr>
    </w:p>
    <w:p w14:paraId="265497A3" w14:textId="77777777" w:rsidR="00890924" w:rsidRDefault="00890924" w:rsidP="00A5563A">
      <w:pPr>
        <w:jc w:val="both"/>
        <w:rPr>
          <w:b/>
          <w:sz w:val="28"/>
          <w:szCs w:val="28"/>
        </w:rPr>
      </w:pPr>
    </w:p>
    <w:p w14:paraId="5F1D8ADC" w14:textId="77777777" w:rsidR="00A672A3" w:rsidRDefault="00A672A3" w:rsidP="00A5563A">
      <w:pPr>
        <w:jc w:val="both"/>
        <w:rPr>
          <w:b/>
          <w:sz w:val="28"/>
          <w:szCs w:val="28"/>
        </w:rPr>
      </w:pPr>
    </w:p>
    <w:p w14:paraId="224F3C3F" w14:textId="556407D0" w:rsidR="008E7A6D" w:rsidRPr="008E7A6D" w:rsidRDefault="008E7A6D" w:rsidP="008E7A6D">
      <w:pPr>
        <w:jc w:val="both"/>
        <w:rPr>
          <w:b/>
          <w:sz w:val="24"/>
          <w:szCs w:val="24"/>
        </w:rPr>
      </w:pPr>
      <w:r w:rsidRPr="008E7A6D">
        <w:rPr>
          <w:b/>
          <w:sz w:val="24"/>
          <w:szCs w:val="24"/>
        </w:rPr>
        <w:t>Part 1 – Identification of Account Holder</w:t>
      </w:r>
    </w:p>
    <w:p w14:paraId="54C713E1" w14:textId="77777777" w:rsidR="008E7A6D" w:rsidRPr="008E7A6D" w:rsidRDefault="008E7A6D" w:rsidP="008E7A6D">
      <w:pPr>
        <w:jc w:val="both"/>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6"/>
        <w:gridCol w:w="141"/>
        <w:gridCol w:w="5692"/>
      </w:tblGrid>
      <w:tr w:rsidR="008E7A6D" w:rsidRPr="008E7A6D" w14:paraId="69E112CB" w14:textId="77777777" w:rsidTr="00E4107C">
        <w:tc>
          <w:tcPr>
            <w:tcW w:w="4077" w:type="dxa"/>
            <w:gridSpan w:val="2"/>
          </w:tcPr>
          <w:p w14:paraId="74527427" w14:textId="5F8311CD" w:rsidR="008E7A6D" w:rsidRPr="008E7A6D" w:rsidRDefault="008E7A6D" w:rsidP="00E4107C">
            <w:pPr>
              <w:pStyle w:val="ListParagraph"/>
              <w:numPr>
                <w:ilvl w:val="0"/>
                <w:numId w:val="15"/>
              </w:numPr>
              <w:ind w:left="426" w:hanging="426"/>
              <w:jc w:val="both"/>
              <w:rPr>
                <w:b/>
                <w:sz w:val="18"/>
                <w:szCs w:val="18"/>
              </w:rPr>
            </w:pPr>
            <w:r w:rsidRPr="008E7A6D">
              <w:rPr>
                <w:b/>
                <w:sz w:val="18"/>
                <w:szCs w:val="18"/>
              </w:rPr>
              <w:t>Legal Name of Entity/Branch</w:t>
            </w:r>
          </w:p>
          <w:p w14:paraId="1A3EFF12" w14:textId="77777777" w:rsidR="008E7A6D" w:rsidRPr="008E7A6D" w:rsidRDefault="008E7A6D" w:rsidP="00E4107C">
            <w:pPr>
              <w:pStyle w:val="ListParagraph"/>
              <w:jc w:val="both"/>
              <w:rPr>
                <w:b/>
                <w:sz w:val="18"/>
                <w:szCs w:val="18"/>
              </w:rPr>
            </w:pPr>
          </w:p>
        </w:tc>
        <w:tc>
          <w:tcPr>
            <w:tcW w:w="5692" w:type="dxa"/>
          </w:tcPr>
          <w:p w14:paraId="7DCC1599" w14:textId="77777777" w:rsidR="008E7A6D" w:rsidRPr="008E7A6D" w:rsidRDefault="008E7A6D" w:rsidP="00E4107C">
            <w:pPr>
              <w:pBdr>
                <w:bottom w:val="single" w:sz="6" w:space="1" w:color="auto"/>
              </w:pBdr>
              <w:jc w:val="both"/>
              <w:rPr>
                <w:sz w:val="18"/>
                <w:szCs w:val="18"/>
              </w:rPr>
            </w:pPr>
          </w:p>
          <w:p w14:paraId="19659A67" w14:textId="77777777" w:rsidR="008E7A6D" w:rsidRPr="008E7A6D" w:rsidRDefault="008E7A6D" w:rsidP="00E4107C">
            <w:pPr>
              <w:jc w:val="both"/>
              <w:rPr>
                <w:sz w:val="18"/>
                <w:szCs w:val="18"/>
              </w:rPr>
            </w:pPr>
          </w:p>
        </w:tc>
      </w:tr>
      <w:tr w:rsidR="008E7A6D" w:rsidRPr="008E7A6D" w14:paraId="09D19186" w14:textId="77777777" w:rsidTr="00E4107C">
        <w:tc>
          <w:tcPr>
            <w:tcW w:w="4077" w:type="dxa"/>
            <w:gridSpan w:val="2"/>
          </w:tcPr>
          <w:p w14:paraId="7A9AEA7B" w14:textId="77777777" w:rsidR="008E7A6D" w:rsidRPr="008E7A6D" w:rsidRDefault="008E7A6D" w:rsidP="004F625D">
            <w:pPr>
              <w:pStyle w:val="ListParagraph"/>
              <w:numPr>
                <w:ilvl w:val="0"/>
                <w:numId w:val="15"/>
              </w:numPr>
              <w:ind w:left="426" w:hanging="426"/>
              <w:rPr>
                <w:b/>
                <w:sz w:val="18"/>
                <w:szCs w:val="18"/>
              </w:rPr>
            </w:pPr>
            <w:r w:rsidRPr="008E7A6D">
              <w:rPr>
                <w:b/>
                <w:sz w:val="18"/>
                <w:szCs w:val="18"/>
              </w:rPr>
              <w:t>Country of incorporation or organisation</w:t>
            </w:r>
          </w:p>
          <w:p w14:paraId="242270BD" w14:textId="77777777" w:rsidR="008E7A6D" w:rsidRPr="008E7A6D" w:rsidRDefault="008E7A6D" w:rsidP="00E4107C">
            <w:pPr>
              <w:pStyle w:val="ListParagraph"/>
              <w:jc w:val="both"/>
              <w:rPr>
                <w:b/>
                <w:sz w:val="18"/>
                <w:szCs w:val="18"/>
              </w:rPr>
            </w:pPr>
          </w:p>
        </w:tc>
        <w:tc>
          <w:tcPr>
            <w:tcW w:w="5692" w:type="dxa"/>
          </w:tcPr>
          <w:p w14:paraId="584BC678" w14:textId="77777777" w:rsidR="008E7A6D" w:rsidRPr="008E7A6D" w:rsidRDefault="008E7A6D" w:rsidP="00E4107C">
            <w:pPr>
              <w:pBdr>
                <w:bottom w:val="single" w:sz="6" w:space="1" w:color="auto"/>
              </w:pBdr>
              <w:jc w:val="both"/>
              <w:rPr>
                <w:sz w:val="18"/>
                <w:szCs w:val="18"/>
              </w:rPr>
            </w:pPr>
          </w:p>
          <w:p w14:paraId="6E09D231" w14:textId="77777777" w:rsidR="008E7A6D" w:rsidRPr="008E7A6D" w:rsidRDefault="008E7A6D" w:rsidP="00E4107C">
            <w:pPr>
              <w:jc w:val="both"/>
              <w:rPr>
                <w:sz w:val="18"/>
                <w:szCs w:val="18"/>
              </w:rPr>
            </w:pPr>
          </w:p>
        </w:tc>
      </w:tr>
      <w:tr w:rsidR="008E7A6D" w:rsidRPr="008E7A6D" w14:paraId="265B339D" w14:textId="77777777" w:rsidTr="00E4107C">
        <w:tc>
          <w:tcPr>
            <w:tcW w:w="4077" w:type="dxa"/>
            <w:gridSpan w:val="2"/>
          </w:tcPr>
          <w:p w14:paraId="47C86E90" w14:textId="64F9901C" w:rsidR="008E7A6D" w:rsidRPr="008E7A6D" w:rsidRDefault="008E7A6D" w:rsidP="00E4107C">
            <w:pPr>
              <w:pStyle w:val="ListParagraph"/>
              <w:numPr>
                <w:ilvl w:val="0"/>
                <w:numId w:val="15"/>
              </w:numPr>
              <w:ind w:left="426" w:hanging="426"/>
              <w:jc w:val="both"/>
              <w:rPr>
                <w:b/>
                <w:sz w:val="18"/>
                <w:szCs w:val="18"/>
              </w:rPr>
            </w:pPr>
            <w:r w:rsidRPr="008E7A6D">
              <w:rPr>
                <w:b/>
                <w:sz w:val="18"/>
                <w:szCs w:val="18"/>
              </w:rPr>
              <w:t>Current Residence Address</w:t>
            </w:r>
          </w:p>
          <w:p w14:paraId="6F465C95" w14:textId="77777777" w:rsidR="008E7A6D" w:rsidRPr="008E7A6D" w:rsidRDefault="008E7A6D" w:rsidP="00E4107C">
            <w:pPr>
              <w:pStyle w:val="ListParagraph"/>
              <w:ind w:left="426"/>
              <w:jc w:val="both"/>
              <w:rPr>
                <w:b/>
                <w:sz w:val="18"/>
                <w:szCs w:val="18"/>
              </w:rPr>
            </w:pPr>
          </w:p>
        </w:tc>
        <w:tc>
          <w:tcPr>
            <w:tcW w:w="5692" w:type="dxa"/>
          </w:tcPr>
          <w:p w14:paraId="795AAAE6" w14:textId="77777777" w:rsidR="008E7A6D" w:rsidRPr="008E7A6D" w:rsidRDefault="008E7A6D" w:rsidP="00E4107C">
            <w:pPr>
              <w:jc w:val="both"/>
              <w:rPr>
                <w:sz w:val="18"/>
                <w:szCs w:val="18"/>
              </w:rPr>
            </w:pPr>
          </w:p>
        </w:tc>
      </w:tr>
      <w:tr w:rsidR="008E7A6D" w:rsidRPr="008E7A6D" w14:paraId="5212D806" w14:textId="77777777" w:rsidTr="00E4107C">
        <w:tc>
          <w:tcPr>
            <w:tcW w:w="4077" w:type="dxa"/>
            <w:gridSpan w:val="2"/>
          </w:tcPr>
          <w:p w14:paraId="13D7E3D5" w14:textId="77777777" w:rsidR="008E7A6D" w:rsidRPr="008E7A6D" w:rsidRDefault="008E7A6D" w:rsidP="004F625D">
            <w:pPr>
              <w:rPr>
                <w:sz w:val="18"/>
                <w:szCs w:val="18"/>
              </w:rPr>
            </w:pPr>
            <w:r w:rsidRPr="008E7A6D">
              <w:rPr>
                <w:sz w:val="18"/>
                <w:szCs w:val="18"/>
              </w:rPr>
              <w:t>Line 1 (e.g. House/Apt/Suite Name, Number, Street</w:t>
            </w:r>
          </w:p>
        </w:tc>
        <w:tc>
          <w:tcPr>
            <w:tcW w:w="5692" w:type="dxa"/>
          </w:tcPr>
          <w:p w14:paraId="5C4C1507" w14:textId="77777777" w:rsidR="008E7A6D" w:rsidRPr="008E7A6D" w:rsidRDefault="008E7A6D" w:rsidP="00E4107C">
            <w:pPr>
              <w:pBdr>
                <w:bottom w:val="single" w:sz="6" w:space="1" w:color="auto"/>
              </w:pBdr>
              <w:jc w:val="both"/>
              <w:rPr>
                <w:sz w:val="18"/>
                <w:szCs w:val="18"/>
              </w:rPr>
            </w:pPr>
          </w:p>
          <w:p w14:paraId="6DCFA5A7" w14:textId="77777777" w:rsidR="008E7A6D" w:rsidRPr="008E7A6D" w:rsidRDefault="008E7A6D" w:rsidP="00E4107C">
            <w:pPr>
              <w:jc w:val="both"/>
              <w:rPr>
                <w:sz w:val="18"/>
                <w:szCs w:val="18"/>
              </w:rPr>
            </w:pPr>
          </w:p>
        </w:tc>
      </w:tr>
      <w:tr w:rsidR="008E7A6D" w:rsidRPr="008E7A6D" w14:paraId="1C7E796B" w14:textId="77777777" w:rsidTr="00E4107C">
        <w:tc>
          <w:tcPr>
            <w:tcW w:w="4077" w:type="dxa"/>
            <w:gridSpan w:val="2"/>
          </w:tcPr>
          <w:p w14:paraId="37F64ECC" w14:textId="77777777" w:rsidR="008E7A6D" w:rsidRPr="008E7A6D" w:rsidRDefault="008E7A6D" w:rsidP="004F625D">
            <w:pPr>
              <w:rPr>
                <w:sz w:val="18"/>
                <w:szCs w:val="18"/>
              </w:rPr>
            </w:pPr>
            <w:r w:rsidRPr="008E7A6D">
              <w:rPr>
                <w:sz w:val="18"/>
                <w:szCs w:val="18"/>
              </w:rPr>
              <w:t>Line 2 (e.g. Town/City/Province/County/State)</w:t>
            </w:r>
          </w:p>
        </w:tc>
        <w:tc>
          <w:tcPr>
            <w:tcW w:w="5692" w:type="dxa"/>
          </w:tcPr>
          <w:p w14:paraId="7F39C22B" w14:textId="77777777" w:rsidR="008E7A6D" w:rsidRPr="008E7A6D" w:rsidRDefault="008E7A6D" w:rsidP="00E4107C">
            <w:pPr>
              <w:pBdr>
                <w:bottom w:val="single" w:sz="6" w:space="1" w:color="auto"/>
              </w:pBdr>
              <w:jc w:val="both"/>
              <w:rPr>
                <w:sz w:val="18"/>
                <w:szCs w:val="18"/>
              </w:rPr>
            </w:pPr>
          </w:p>
          <w:p w14:paraId="65DAF88F" w14:textId="77777777" w:rsidR="008E7A6D" w:rsidRPr="008E7A6D" w:rsidRDefault="008E7A6D" w:rsidP="00E4107C">
            <w:pPr>
              <w:jc w:val="both"/>
              <w:rPr>
                <w:sz w:val="18"/>
                <w:szCs w:val="18"/>
              </w:rPr>
            </w:pPr>
          </w:p>
        </w:tc>
      </w:tr>
      <w:tr w:rsidR="008E7A6D" w:rsidRPr="008E7A6D" w14:paraId="652A80CE" w14:textId="77777777" w:rsidTr="00E4107C">
        <w:tc>
          <w:tcPr>
            <w:tcW w:w="4077" w:type="dxa"/>
            <w:gridSpan w:val="2"/>
          </w:tcPr>
          <w:p w14:paraId="3B04ADD3" w14:textId="74FDC5D0" w:rsidR="008E7A6D" w:rsidRPr="008E7A6D" w:rsidRDefault="008E7A6D" w:rsidP="00E4107C">
            <w:pPr>
              <w:jc w:val="both"/>
              <w:rPr>
                <w:sz w:val="18"/>
                <w:szCs w:val="18"/>
              </w:rPr>
            </w:pPr>
            <w:r w:rsidRPr="008E7A6D">
              <w:rPr>
                <w:sz w:val="18"/>
                <w:szCs w:val="18"/>
              </w:rPr>
              <w:t>Country</w:t>
            </w:r>
          </w:p>
        </w:tc>
        <w:tc>
          <w:tcPr>
            <w:tcW w:w="5692" w:type="dxa"/>
          </w:tcPr>
          <w:p w14:paraId="3D8D5B15" w14:textId="77777777" w:rsidR="008E7A6D" w:rsidRPr="008E7A6D" w:rsidRDefault="008E7A6D" w:rsidP="00E4107C">
            <w:pPr>
              <w:pBdr>
                <w:bottom w:val="single" w:sz="6" w:space="1" w:color="auto"/>
              </w:pBdr>
              <w:jc w:val="both"/>
              <w:rPr>
                <w:sz w:val="18"/>
                <w:szCs w:val="18"/>
              </w:rPr>
            </w:pPr>
          </w:p>
          <w:p w14:paraId="72EC0FE4" w14:textId="77777777" w:rsidR="008E7A6D" w:rsidRPr="008E7A6D" w:rsidRDefault="008E7A6D" w:rsidP="00E4107C">
            <w:pPr>
              <w:jc w:val="both"/>
              <w:rPr>
                <w:sz w:val="18"/>
                <w:szCs w:val="18"/>
              </w:rPr>
            </w:pPr>
          </w:p>
        </w:tc>
      </w:tr>
      <w:tr w:rsidR="008E7A6D" w:rsidRPr="008E7A6D" w14:paraId="4CF8C186" w14:textId="77777777" w:rsidTr="00E4107C">
        <w:tc>
          <w:tcPr>
            <w:tcW w:w="4077" w:type="dxa"/>
            <w:gridSpan w:val="2"/>
          </w:tcPr>
          <w:p w14:paraId="2A9C5D17" w14:textId="469ABF16" w:rsidR="008E7A6D" w:rsidRPr="008E7A6D" w:rsidRDefault="008E7A6D" w:rsidP="00E4107C">
            <w:pPr>
              <w:jc w:val="both"/>
              <w:rPr>
                <w:sz w:val="18"/>
                <w:szCs w:val="18"/>
              </w:rPr>
            </w:pPr>
            <w:r w:rsidRPr="008E7A6D">
              <w:rPr>
                <w:sz w:val="18"/>
                <w:szCs w:val="18"/>
              </w:rPr>
              <w:t xml:space="preserve">Postal/ZIP </w:t>
            </w:r>
            <w:r w:rsidR="00EE1DA0">
              <w:rPr>
                <w:sz w:val="18"/>
                <w:szCs w:val="18"/>
              </w:rPr>
              <w:t>c</w:t>
            </w:r>
            <w:r w:rsidRPr="008E7A6D">
              <w:rPr>
                <w:sz w:val="18"/>
                <w:szCs w:val="18"/>
              </w:rPr>
              <w:t>ode</w:t>
            </w:r>
          </w:p>
        </w:tc>
        <w:tc>
          <w:tcPr>
            <w:tcW w:w="5692" w:type="dxa"/>
          </w:tcPr>
          <w:p w14:paraId="4BAC17AB" w14:textId="77777777" w:rsidR="008E7A6D" w:rsidRPr="008E7A6D" w:rsidRDefault="008E7A6D" w:rsidP="00E4107C">
            <w:pPr>
              <w:pBdr>
                <w:bottom w:val="single" w:sz="6" w:space="1" w:color="auto"/>
              </w:pBdr>
              <w:jc w:val="both"/>
              <w:rPr>
                <w:sz w:val="18"/>
                <w:szCs w:val="18"/>
              </w:rPr>
            </w:pPr>
          </w:p>
          <w:p w14:paraId="2414CC92" w14:textId="77777777" w:rsidR="008E7A6D" w:rsidRPr="008E7A6D" w:rsidRDefault="008E7A6D" w:rsidP="00E4107C">
            <w:pPr>
              <w:jc w:val="both"/>
              <w:rPr>
                <w:sz w:val="18"/>
                <w:szCs w:val="18"/>
              </w:rPr>
            </w:pPr>
          </w:p>
        </w:tc>
      </w:tr>
      <w:tr w:rsidR="008E7A6D" w:rsidRPr="008E7A6D" w14:paraId="3A66EC35" w14:textId="77777777" w:rsidTr="00E4107C">
        <w:tc>
          <w:tcPr>
            <w:tcW w:w="4077" w:type="dxa"/>
            <w:gridSpan w:val="2"/>
          </w:tcPr>
          <w:p w14:paraId="7E250C44" w14:textId="77777777" w:rsidR="008E7A6D" w:rsidRPr="008E7A6D" w:rsidRDefault="008E7A6D" w:rsidP="00E4107C">
            <w:pPr>
              <w:jc w:val="both"/>
              <w:rPr>
                <w:sz w:val="18"/>
                <w:szCs w:val="18"/>
              </w:rPr>
            </w:pPr>
          </w:p>
        </w:tc>
        <w:tc>
          <w:tcPr>
            <w:tcW w:w="5692" w:type="dxa"/>
          </w:tcPr>
          <w:p w14:paraId="6E547DB1" w14:textId="77777777" w:rsidR="008E7A6D" w:rsidRPr="008E7A6D" w:rsidRDefault="008E7A6D" w:rsidP="00E4107C">
            <w:pPr>
              <w:jc w:val="both"/>
              <w:rPr>
                <w:sz w:val="18"/>
                <w:szCs w:val="18"/>
              </w:rPr>
            </w:pPr>
          </w:p>
        </w:tc>
      </w:tr>
      <w:tr w:rsidR="008E7A6D" w:rsidRPr="008E7A6D" w14:paraId="35C85217" w14:textId="77777777" w:rsidTr="00E4107C">
        <w:tc>
          <w:tcPr>
            <w:tcW w:w="9769" w:type="dxa"/>
            <w:gridSpan w:val="3"/>
          </w:tcPr>
          <w:p w14:paraId="19807F4E" w14:textId="6F9EECE1" w:rsidR="008E7A6D" w:rsidRPr="008E7A6D" w:rsidRDefault="008E7A6D" w:rsidP="00E4107C">
            <w:pPr>
              <w:pStyle w:val="ListParagraph"/>
              <w:numPr>
                <w:ilvl w:val="0"/>
                <w:numId w:val="15"/>
              </w:numPr>
              <w:ind w:left="426" w:hanging="426"/>
              <w:jc w:val="both"/>
              <w:rPr>
                <w:b/>
                <w:sz w:val="18"/>
                <w:szCs w:val="18"/>
              </w:rPr>
            </w:pPr>
            <w:r w:rsidRPr="008E7A6D">
              <w:rPr>
                <w:b/>
                <w:sz w:val="18"/>
                <w:szCs w:val="18"/>
              </w:rPr>
              <w:t>Mailing Address (please only complete if different to the address shown in Section C above)</w:t>
            </w:r>
          </w:p>
          <w:p w14:paraId="71A082D6" w14:textId="77777777" w:rsidR="008E7A6D" w:rsidRPr="008E7A6D" w:rsidRDefault="008E7A6D" w:rsidP="00E4107C">
            <w:pPr>
              <w:pStyle w:val="ListParagraph"/>
              <w:jc w:val="both"/>
              <w:rPr>
                <w:b/>
                <w:sz w:val="18"/>
                <w:szCs w:val="18"/>
              </w:rPr>
            </w:pPr>
          </w:p>
        </w:tc>
      </w:tr>
      <w:tr w:rsidR="008E7A6D" w:rsidRPr="008E7A6D" w14:paraId="6979F9BA" w14:textId="77777777" w:rsidTr="00E4107C">
        <w:tc>
          <w:tcPr>
            <w:tcW w:w="3936" w:type="dxa"/>
          </w:tcPr>
          <w:p w14:paraId="61020A0E" w14:textId="77777777" w:rsidR="008E7A6D" w:rsidRPr="008E7A6D" w:rsidRDefault="008E7A6D" w:rsidP="004F625D">
            <w:pPr>
              <w:rPr>
                <w:sz w:val="18"/>
                <w:szCs w:val="18"/>
              </w:rPr>
            </w:pPr>
            <w:r w:rsidRPr="008E7A6D">
              <w:rPr>
                <w:sz w:val="18"/>
                <w:szCs w:val="18"/>
              </w:rPr>
              <w:t>Line 1 (e.g. House/Apt/Suite Name, Number, Street</w:t>
            </w:r>
          </w:p>
        </w:tc>
        <w:tc>
          <w:tcPr>
            <w:tcW w:w="5833" w:type="dxa"/>
            <w:gridSpan w:val="2"/>
          </w:tcPr>
          <w:p w14:paraId="2648A2CA" w14:textId="77777777" w:rsidR="008E7A6D" w:rsidRPr="008E7A6D" w:rsidRDefault="008E7A6D" w:rsidP="00E4107C">
            <w:pPr>
              <w:pBdr>
                <w:bottom w:val="single" w:sz="6" w:space="1" w:color="auto"/>
              </w:pBdr>
              <w:jc w:val="both"/>
              <w:rPr>
                <w:sz w:val="18"/>
                <w:szCs w:val="18"/>
              </w:rPr>
            </w:pPr>
          </w:p>
          <w:p w14:paraId="4B99E1D8" w14:textId="77777777" w:rsidR="008E7A6D" w:rsidRPr="008E7A6D" w:rsidRDefault="008E7A6D" w:rsidP="00E4107C">
            <w:pPr>
              <w:jc w:val="both"/>
              <w:rPr>
                <w:sz w:val="18"/>
                <w:szCs w:val="18"/>
              </w:rPr>
            </w:pPr>
          </w:p>
        </w:tc>
      </w:tr>
      <w:tr w:rsidR="008E7A6D" w:rsidRPr="008E7A6D" w14:paraId="0F09FFF8" w14:textId="77777777" w:rsidTr="00E4107C">
        <w:tc>
          <w:tcPr>
            <w:tcW w:w="3936" w:type="dxa"/>
          </w:tcPr>
          <w:p w14:paraId="076E41BF" w14:textId="77777777" w:rsidR="008E7A6D" w:rsidRPr="008E7A6D" w:rsidRDefault="008E7A6D" w:rsidP="004F625D">
            <w:pPr>
              <w:rPr>
                <w:sz w:val="18"/>
                <w:szCs w:val="18"/>
              </w:rPr>
            </w:pPr>
            <w:r w:rsidRPr="008E7A6D">
              <w:rPr>
                <w:sz w:val="18"/>
                <w:szCs w:val="18"/>
              </w:rPr>
              <w:t>Line 2 (e.g. Town/City/Province/County/State)</w:t>
            </w:r>
          </w:p>
        </w:tc>
        <w:tc>
          <w:tcPr>
            <w:tcW w:w="5833" w:type="dxa"/>
            <w:gridSpan w:val="2"/>
          </w:tcPr>
          <w:p w14:paraId="2BDCE274" w14:textId="77777777" w:rsidR="008E7A6D" w:rsidRPr="008E7A6D" w:rsidRDefault="008E7A6D" w:rsidP="00E4107C">
            <w:pPr>
              <w:pBdr>
                <w:bottom w:val="single" w:sz="6" w:space="1" w:color="auto"/>
              </w:pBdr>
              <w:jc w:val="both"/>
              <w:rPr>
                <w:sz w:val="18"/>
                <w:szCs w:val="18"/>
              </w:rPr>
            </w:pPr>
          </w:p>
          <w:p w14:paraId="53E83A1B" w14:textId="77777777" w:rsidR="008E7A6D" w:rsidRPr="008E7A6D" w:rsidRDefault="008E7A6D" w:rsidP="00E4107C">
            <w:pPr>
              <w:jc w:val="both"/>
              <w:rPr>
                <w:sz w:val="18"/>
                <w:szCs w:val="18"/>
              </w:rPr>
            </w:pPr>
          </w:p>
        </w:tc>
      </w:tr>
      <w:tr w:rsidR="008E7A6D" w:rsidRPr="008E7A6D" w14:paraId="2198A92F" w14:textId="77777777" w:rsidTr="00E4107C">
        <w:tc>
          <w:tcPr>
            <w:tcW w:w="3936" w:type="dxa"/>
          </w:tcPr>
          <w:p w14:paraId="0DAD7EA0" w14:textId="77777777" w:rsidR="008E7A6D" w:rsidRPr="008E7A6D" w:rsidRDefault="008E7A6D" w:rsidP="00E4107C">
            <w:pPr>
              <w:jc w:val="both"/>
              <w:rPr>
                <w:sz w:val="18"/>
                <w:szCs w:val="18"/>
              </w:rPr>
            </w:pPr>
            <w:r w:rsidRPr="008E7A6D">
              <w:rPr>
                <w:sz w:val="18"/>
                <w:szCs w:val="18"/>
              </w:rPr>
              <w:t>Country</w:t>
            </w:r>
          </w:p>
        </w:tc>
        <w:tc>
          <w:tcPr>
            <w:tcW w:w="5833" w:type="dxa"/>
            <w:gridSpan w:val="2"/>
          </w:tcPr>
          <w:p w14:paraId="53DF7613" w14:textId="77777777" w:rsidR="008E7A6D" w:rsidRPr="008E7A6D" w:rsidRDefault="008E7A6D" w:rsidP="00E4107C">
            <w:pPr>
              <w:pBdr>
                <w:bottom w:val="single" w:sz="6" w:space="1" w:color="auto"/>
              </w:pBdr>
              <w:jc w:val="both"/>
              <w:rPr>
                <w:sz w:val="18"/>
                <w:szCs w:val="18"/>
              </w:rPr>
            </w:pPr>
          </w:p>
          <w:p w14:paraId="3EC1885A" w14:textId="77777777" w:rsidR="008E7A6D" w:rsidRPr="008E7A6D" w:rsidRDefault="008E7A6D" w:rsidP="00E4107C">
            <w:pPr>
              <w:jc w:val="both"/>
              <w:rPr>
                <w:sz w:val="18"/>
                <w:szCs w:val="18"/>
              </w:rPr>
            </w:pPr>
          </w:p>
        </w:tc>
      </w:tr>
      <w:tr w:rsidR="008E7A6D" w:rsidRPr="008E7A6D" w14:paraId="0F413763" w14:textId="77777777" w:rsidTr="00E4107C">
        <w:tc>
          <w:tcPr>
            <w:tcW w:w="3936" w:type="dxa"/>
          </w:tcPr>
          <w:p w14:paraId="789F244C" w14:textId="3EF26AF3" w:rsidR="008E7A6D" w:rsidRPr="008E7A6D" w:rsidRDefault="008E7A6D" w:rsidP="00E4107C">
            <w:pPr>
              <w:jc w:val="both"/>
              <w:rPr>
                <w:sz w:val="18"/>
                <w:szCs w:val="18"/>
              </w:rPr>
            </w:pPr>
            <w:r w:rsidRPr="008E7A6D">
              <w:rPr>
                <w:sz w:val="18"/>
                <w:szCs w:val="18"/>
              </w:rPr>
              <w:t>Postal/ZIP Code</w:t>
            </w:r>
          </w:p>
        </w:tc>
        <w:tc>
          <w:tcPr>
            <w:tcW w:w="5833" w:type="dxa"/>
            <w:gridSpan w:val="2"/>
          </w:tcPr>
          <w:p w14:paraId="0C40689B" w14:textId="77777777" w:rsidR="008E7A6D" w:rsidRPr="008E7A6D" w:rsidRDefault="008E7A6D" w:rsidP="00E4107C">
            <w:pPr>
              <w:pBdr>
                <w:bottom w:val="single" w:sz="6" w:space="1" w:color="auto"/>
              </w:pBdr>
              <w:jc w:val="both"/>
              <w:rPr>
                <w:sz w:val="18"/>
                <w:szCs w:val="18"/>
              </w:rPr>
            </w:pPr>
          </w:p>
          <w:p w14:paraId="1DF9B27D" w14:textId="77777777" w:rsidR="008E7A6D" w:rsidRPr="008E7A6D" w:rsidRDefault="008E7A6D" w:rsidP="00E4107C">
            <w:pPr>
              <w:jc w:val="both"/>
              <w:rPr>
                <w:sz w:val="18"/>
                <w:szCs w:val="18"/>
              </w:rPr>
            </w:pPr>
          </w:p>
        </w:tc>
      </w:tr>
    </w:tbl>
    <w:p w14:paraId="23EED490" w14:textId="77777777" w:rsidR="00E1048D" w:rsidRDefault="00E1048D">
      <w:pPr>
        <w:spacing w:after="200" w:line="276" w:lineRule="auto"/>
        <w:rPr>
          <w:b/>
          <w:sz w:val="28"/>
          <w:szCs w:val="28"/>
        </w:rPr>
      </w:pPr>
    </w:p>
    <w:p w14:paraId="44D1F7CB" w14:textId="77777777" w:rsidR="00E1048D" w:rsidRDefault="00E1048D">
      <w:pPr>
        <w:spacing w:after="200" w:line="276" w:lineRule="auto"/>
        <w:rPr>
          <w:b/>
          <w:sz w:val="28"/>
          <w:szCs w:val="28"/>
        </w:rPr>
      </w:pPr>
      <w:r>
        <w:rPr>
          <w:b/>
          <w:sz w:val="28"/>
          <w:szCs w:val="28"/>
        </w:rPr>
        <w:br w:type="page"/>
      </w:r>
    </w:p>
    <w:p w14:paraId="4913B488" w14:textId="02D91E6B" w:rsidR="00973330" w:rsidRDefault="000B36B8" w:rsidP="000B36B8">
      <w:pPr>
        <w:jc w:val="both"/>
        <w:rPr>
          <w:b/>
          <w:sz w:val="24"/>
          <w:szCs w:val="24"/>
        </w:rPr>
      </w:pPr>
      <w:r w:rsidRPr="000B36B8">
        <w:rPr>
          <w:b/>
          <w:sz w:val="24"/>
          <w:szCs w:val="24"/>
        </w:rPr>
        <w:lastRenderedPageBreak/>
        <w:t xml:space="preserve">Part 2 – Entity </w:t>
      </w:r>
      <w:r w:rsidR="00973330">
        <w:rPr>
          <w:b/>
          <w:sz w:val="24"/>
          <w:szCs w:val="24"/>
        </w:rPr>
        <w:t>t</w:t>
      </w:r>
      <w:r w:rsidRPr="000B36B8">
        <w:rPr>
          <w:b/>
          <w:sz w:val="24"/>
          <w:szCs w:val="24"/>
        </w:rPr>
        <w:t xml:space="preserve">ype   </w:t>
      </w:r>
    </w:p>
    <w:p w14:paraId="6C035787" w14:textId="77777777" w:rsidR="000B36B8" w:rsidRPr="000B36B8" w:rsidRDefault="000B36B8" w:rsidP="000B36B8">
      <w:pPr>
        <w:jc w:val="both"/>
        <w:rPr>
          <w:b/>
          <w:i/>
          <w:sz w:val="18"/>
          <w:szCs w:val="18"/>
        </w:rPr>
      </w:pPr>
    </w:p>
    <w:p w14:paraId="10D30C6C" w14:textId="596459E7" w:rsidR="00F40C01" w:rsidRPr="00EC691F" w:rsidRDefault="00F40C01" w:rsidP="000B36B8">
      <w:pPr>
        <w:jc w:val="both"/>
        <w:rPr>
          <w:b/>
          <w:sz w:val="22"/>
          <w:szCs w:val="18"/>
        </w:rPr>
      </w:pPr>
      <w:r w:rsidRPr="00564B6E">
        <w:rPr>
          <w:b/>
          <w:sz w:val="22"/>
          <w:szCs w:val="18"/>
        </w:rPr>
        <w:t xml:space="preserve">Section </w:t>
      </w:r>
      <w:r w:rsidR="000B36B8" w:rsidRPr="00564B6E">
        <w:rPr>
          <w:b/>
          <w:sz w:val="22"/>
          <w:szCs w:val="18"/>
        </w:rPr>
        <w:t>1</w:t>
      </w:r>
    </w:p>
    <w:p w14:paraId="533BB646" w14:textId="13DD7592" w:rsidR="00F40C01" w:rsidRDefault="00F41DD9" w:rsidP="000B36B8">
      <w:pPr>
        <w:jc w:val="both"/>
        <w:rPr>
          <w:b/>
          <w:sz w:val="18"/>
          <w:szCs w:val="18"/>
        </w:rPr>
      </w:pPr>
      <w:r>
        <w:rPr>
          <w:b/>
          <w:sz w:val="18"/>
          <w:szCs w:val="18"/>
        </w:rPr>
        <w:t>Please confirm the account holder’s status by ticking one of the following boxes (</w:t>
      </w:r>
      <w:r w:rsidR="00631A63">
        <w:rPr>
          <w:b/>
          <w:sz w:val="18"/>
          <w:szCs w:val="18"/>
        </w:rPr>
        <w:t>a-g)</w:t>
      </w:r>
      <w:r>
        <w:rPr>
          <w:b/>
          <w:sz w:val="18"/>
          <w:szCs w:val="18"/>
        </w:rPr>
        <w:t xml:space="preserve">. </w:t>
      </w:r>
    </w:p>
    <w:p w14:paraId="38BF6A22" w14:textId="77777777" w:rsidR="00F41DD9" w:rsidRDefault="00F41DD9" w:rsidP="000B36B8">
      <w:pPr>
        <w:jc w:val="both"/>
        <w:rPr>
          <w:b/>
          <w:sz w:val="18"/>
          <w:szCs w:val="18"/>
        </w:rPr>
      </w:pPr>
    </w:p>
    <w:p w14:paraId="485BF08D" w14:textId="77777777" w:rsidR="00707280" w:rsidRPr="00704CF5" w:rsidRDefault="000B36B8" w:rsidP="00D71749">
      <w:pPr>
        <w:pStyle w:val="ListParagraph"/>
        <w:numPr>
          <w:ilvl w:val="4"/>
          <w:numId w:val="18"/>
        </w:numPr>
        <w:ind w:left="284" w:hanging="284"/>
        <w:jc w:val="both"/>
        <w:rPr>
          <w:b/>
          <w:sz w:val="18"/>
          <w:szCs w:val="18"/>
        </w:rPr>
      </w:pPr>
      <w:r w:rsidRPr="00704CF5">
        <w:rPr>
          <w:b/>
          <w:sz w:val="18"/>
          <w:szCs w:val="18"/>
        </w:rPr>
        <w:t xml:space="preserve">Financial </w:t>
      </w:r>
      <w:r w:rsidR="005F6C0B" w:rsidRPr="00704CF5">
        <w:rPr>
          <w:b/>
          <w:sz w:val="18"/>
          <w:szCs w:val="18"/>
        </w:rPr>
        <w:t>i</w:t>
      </w:r>
      <w:r w:rsidRPr="00704CF5">
        <w:rPr>
          <w:b/>
          <w:sz w:val="18"/>
          <w:szCs w:val="18"/>
        </w:rPr>
        <w:t>nstitution – Investment Entity</w:t>
      </w:r>
      <w:r w:rsidR="00CD4483" w:rsidRPr="00704CF5">
        <w:rPr>
          <w:b/>
          <w:sz w:val="18"/>
          <w:szCs w:val="18"/>
        </w:rPr>
        <w:t xml:space="preserve">. </w:t>
      </w:r>
    </w:p>
    <w:p w14:paraId="546BA1B9" w14:textId="77777777" w:rsidR="00707280" w:rsidRDefault="00707280" w:rsidP="00707280">
      <w:pPr>
        <w:jc w:val="both"/>
        <w:rPr>
          <w:sz w:val="18"/>
          <w:szCs w:val="18"/>
        </w:rPr>
      </w:pPr>
    </w:p>
    <w:p w14:paraId="5741CE60" w14:textId="30840975" w:rsidR="000B36B8" w:rsidRPr="00707280" w:rsidRDefault="00CD4483" w:rsidP="00707280">
      <w:pPr>
        <w:jc w:val="both"/>
        <w:rPr>
          <w:sz w:val="18"/>
          <w:szCs w:val="18"/>
        </w:rPr>
      </w:pPr>
      <w:r w:rsidRPr="00707280">
        <w:rPr>
          <w:sz w:val="18"/>
          <w:szCs w:val="18"/>
        </w:rPr>
        <w:t>Either:</w:t>
      </w:r>
    </w:p>
    <w:p w14:paraId="72A35E09" w14:textId="031D89A6" w:rsidR="00BF3E0A" w:rsidRPr="00BF3E0A" w:rsidRDefault="00CD4483" w:rsidP="00BF3E0A">
      <w:pPr>
        <w:pStyle w:val="ListParagraph"/>
        <w:numPr>
          <w:ilvl w:val="2"/>
          <w:numId w:val="33"/>
        </w:numPr>
        <w:ind w:right="1189"/>
        <w:jc w:val="both"/>
        <w:rPr>
          <w:sz w:val="18"/>
          <w:szCs w:val="18"/>
        </w:rPr>
      </w:pPr>
      <w:r w:rsidRPr="000B36B8">
        <w:rPr>
          <w:b/>
          <w:noProof/>
          <w:lang w:eastAsia="en-GB"/>
        </w:rPr>
        <mc:AlternateContent>
          <mc:Choice Requires="wps">
            <w:drawing>
              <wp:anchor distT="0" distB="0" distL="114300" distR="114300" simplePos="0" relativeHeight="251653120" behindDoc="0" locked="0" layoutInCell="1" allowOverlap="1" wp14:anchorId="2008FFE4" wp14:editId="2370B558">
                <wp:simplePos x="0" y="0"/>
                <wp:positionH relativeFrom="column">
                  <wp:posOffset>5869940</wp:posOffset>
                </wp:positionH>
                <wp:positionV relativeFrom="paragraph">
                  <wp:posOffset>69215</wp:posOffset>
                </wp:positionV>
                <wp:extent cx="190500" cy="171450"/>
                <wp:effectExtent l="57150" t="19050" r="76200" b="95250"/>
                <wp:wrapNone/>
                <wp:docPr id="1" name="Rectangle 1"/>
                <wp:cNvGraphicFramePr/>
                <a:graphic xmlns:a="http://schemas.openxmlformats.org/drawingml/2006/main">
                  <a:graphicData uri="http://schemas.microsoft.com/office/word/2010/wordprocessingShape">
                    <wps:wsp>
                      <wps:cNvSpPr/>
                      <wps:spPr>
                        <a:xfrm>
                          <a:off x="0" y="0"/>
                          <a:ext cx="190500" cy="17145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6B3CB" id="Rectangle 1" o:spid="_x0000_s1026" style="position:absolute;margin-left:462.2pt;margin-top:5.45pt;width:15pt;height: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" filled="f" strokecolor="windowText">
                <v:shadow on="t" color="black" opacity="22937f" origin=",.5" offset="0,.63889mm"/>
              </v:rect>
            </w:pict>
          </mc:Fallback>
        </mc:AlternateContent>
      </w:r>
      <w:r w:rsidR="00BF3E0A" w:rsidRPr="00BF3E0A">
        <w:rPr>
          <w:sz w:val="18"/>
          <w:szCs w:val="18"/>
        </w:rPr>
        <w:t xml:space="preserve"> </w:t>
      </w:r>
      <w:r w:rsidR="000B36B8" w:rsidRPr="00BF3E0A">
        <w:rPr>
          <w:sz w:val="18"/>
          <w:szCs w:val="18"/>
        </w:rPr>
        <w:t xml:space="preserve">an Investment Entity located in a Non-Participating Jurisdiction and managed by another </w:t>
      </w:r>
      <w:r w:rsidR="00C76FCB" w:rsidRPr="00BF3E0A">
        <w:rPr>
          <w:sz w:val="18"/>
          <w:szCs w:val="18"/>
        </w:rPr>
        <w:t xml:space="preserve">               </w:t>
      </w:r>
      <w:r w:rsidR="000B36B8" w:rsidRPr="00BF3E0A">
        <w:rPr>
          <w:sz w:val="18"/>
          <w:szCs w:val="18"/>
        </w:rPr>
        <w:t xml:space="preserve">Financial Institution  </w:t>
      </w:r>
    </w:p>
    <w:p w14:paraId="4CD7988F" w14:textId="04A70A1A" w:rsidR="000B36B8" w:rsidRDefault="000B36B8" w:rsidP="00707280">
      <w:pPr>
        <w:jc w:val="both"/>
        <w:rPr>
          <w:i/>
          <w:sz w:val="18"/>
          <w:szCs w:val="18"/>
        </w:rPr>
      </w:pPr>
      <w:r w:rsidRPr="000B36B8">
        <w:rPr>
          <w:i/>
          <w:sz w:val="18"/>
          <w:szCs w:val="18"/>
        </w:rPr>
        <w:t xml:space="preserve">(Note: if </w:t>
      </w:r>
      <w:r w:rsidR="00560750">
        <w:rPr>
          <w:i/>
          <w:sz w:val="18"/>
          <w:szCs w:val="18"/>
        </w:rPr>
        <w:t xml:space="preserve">you </w:t>
      </w:r>
      <w:r w:rsidRPr="000B36B8">
        <w:rPr>
          <w:i/>
          <w:sz w:val="18"/>
          <w:szCs w:val="18"/>
        </w:rPr>
        <w:t xml:space="preserve">tick this box please also complete </w:t>
      </w:r>
      <w:r w:rsidR="008A6B88">
        <w:rPr>
          <w:i/>
          <w:sz w:val="18"/>
          <w:szCs w:val="18"/>
        </w:rPr>
        <w:t>section</w:t>
      </w:r>
      <w:r w:rsidRPr="000B36B8">
        <w:rPr>
          <w:b/>
          <w:i/>
          <w:sz w:val="18"/>
          <w:szCs w:val="18"/>
        </w:rPr>
        <w:t xml:space="preserve">2 </w:t>
      </w:r>
      <w:r w:rsidRPr="000B36B8">
        <w:rPr>
          <w:i/>
          <w:sz w:val="18"/>
          <w:szCs w:val="18"/>
        </w:rPr>
        <w:t>below)</w:t>
      </w:r>
    </w:p>
    <w:p w14:paraId="173B35FB" w14:textId="0E760827" w:rsidR="00707280" w:rsidRPr="000B36B8" w:rsidRDefault="00263149" w:rsidP="00707280">
      <w:pPr>
        <w:jc w:val="both"/>
        <w:rPr>
          <w:i/>
          <w:sz w:val="18"/>
          <w:szCs w:val="18"/>
        </w:rPr>
      </w:pPr>
      <w:r w:rsidRPr="000B36B8">
        <w:rPr>
          <w:noProof/>
          <w:sz w:val="18"/>
          <w:szCs w:val="18"/>
          <w:lang w:eastAsia="en-GB"/>
        </w:rPr>
        <mc:AlternateContent>
          <mc:Choice Requires="wps">
            <w:drawing>
              <wp:anchor distT="0" distB="0" distL="114300" distR="114300" simplePos="0" relativeHeight="251651584" behindDoc="0" locked="0" layoutInCell="1" allowOverlap="1" wp14:anchorId="7D69135D" wp14:editId="3B96D4AC">
                <wp:simplePos x="0" y="0"/>
                <wp:positionH relativeFrom="column">
                  <wp:posOffset>5857240</wp:posOffset>
                </wp:positionH>
                <wp:positionV relativeFrom="paragraph">
                  <wp:posOffset>81915</wp:posOffset>
                </wp:positionV>
                <wp:extent cx="190500" cy="171450"/>
                <wp:effectExtent l="57150" t="19050" r="76200" b="95250"/>
                <wp:wrapNone/>
                <wp:docPr id="4" name="Rectangle 4"/>
                <wp:cNvGraphicFramePr/>
                <a:graphic xmlns:a="http://schemas.openxmlformats.org/drawingml/2006/main">
                  <a:graphicData uri="http://schemas.microsoft.com/office/word/2010/wordprocessingShape">
                    <wps:wsp>
                      <wps:cNvSpPr/>
                      <wps:spPr>
                        <a:xfrm>
                          <a:off x="0" y="0"/>
                          <a:ext cx="190500" cy="17145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54E2E" id="Rectangle 4" o:spid="_x0000_s1026" style="position:absolute;margin-left:461.2pt;margin-top:6.45pt;width:15pt;height:1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" filled="f" strokecolor="windowText">
                <v:shadow on="t" color="black" opacity="22937f" origin=",.5" offset="0,.63889mm"/>
              </v:rect>
            </w:pict>
          </mc:Fallback>
        </mc:AlternateContent>
      </w:r>
    </w:p>
    <w:p w14:paraId="06049153" w14:textId="52C94557" w:rsidR="000B36B8" w:rsidRPr="00BF3E0A" w:rsidRDefault="000B36B8" w:rsidP="00BF3E0A">
      <w:pPr>
        <w:pStyle w:val="ListParagraph"/>
        <w:numPr>
          <w:ilvl w:val="2"/>
          <w:numId w:val="33"/>
        </w:numPr>
        <w:ind w:right="1189"/>
        <w:jc w:val="both"/>
        <w:rPr>
          <w:sz w:val="18"/>
          <w:szCs w:val="18"/>
        </w:rPr>
      </w:pPr>
      <w:r w:rsidRPr="00BF3E0A">
        <w:rPr>
          <w:sz w:val="18"/>
          <w:szCs w:val="18"/>
        </w:rPr>
        <w:t>Other Investment Entity</w:t>
      </w:r>
    </w:p>
    <w:p w14:paraId="626DC43E" w14:textId="77777777" w:rsidR="00C43255" w:rsidRDefault="00C43255" w:rsidP="000B36B8">
      <w:pPr>
        <w:jc w:val="both"/>
        <w:rPr>
          <w:sz w:val="18"/>
          <w:szCs w:val="18"/>
        </w:rPr>
      </w:pPr>
    </w:p>
    <w:p w14:paraId="7847DBCA" w14:textId="1899E187" w:rsidR="000B36B8" w:rsidRPr="000B36B8" w:rsidRDefault="00263149" w:rsidP="000B36B8">
      <w:pPr>
        <w:jc w:val="both"/>
        <w:rPr>
          <w:sz w:val="18"/>
          <w:szCs w:val="18"/>
        </w:rPr>
      </w:pPr>
      <w:r w:rsidRPr="000B36B8">
        <w:rPr>
          <w:noProof/>
          <w:sz w:val="18"/>
          <w:szCs w:val="18"/>
          <w:lang w:eastAsia="en-GB"/>
        </w:rPr>
        <mc:AlternateContent>
          <mc:Choice Requires="wps">
            <w:drawing>
              <wp:anchor distT="0" distB="0" distL="114300" distR="114300" simplePos="0" relativeHeight="251673088" behindDoc="0" locked="0" layoutInCell="1" allowOverlap="1" wp14:anchorId="0D3CEB22" wp14:editId="7ACD8554">
                <wp:simplePos x="0" y="0"/>
                <wp:positionH relativeFrom="column">
                  <wp:posOffset>5848350</wp:posOffset>
                </wp:positionH>
                <wp:positionV relativeFrom="paragraph">
                  <wp:posOffset>132715</wp:posOffset>
                </wp:positionV>
                <wp:extent cx="190500" cy="171450"/>
                <wp:effectExtent l="57150" t="19050" r="76200" b="95250"/>
                <wp:wrapNone/>
                <wp:docPr id="9" name="Rectangle 9"/>
                <wp:cNvGraphicFramePr/>
                <a:graphic xmlns:a="http://schemas.openxmlformats.org/drawingml/2006/main">
                  <a:graphicData uri="http://schemas.microsoft.com/office/word/2010/wordprocessingShape">
                    <wps:wsp>
                      <wps:cNvSpPr/>
                      <wps:spPr>
                        <a:xfrm>
                          <a:off x="0" y="0"/>
                          <a:ext cx="190500" cy="17145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E1F9D" id="Rectangle 9" o:spid="_x0000_s1026" style="position:absolute;margin-left:460.5pt;margin-top:10.45pt;width:15pt;height:1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" filled="f" strokecolor="windowText">
                <v:shadow on="t" color="black" opacity="22937f" origin=",.5" offset="0,.63889mm"/>
              </v:rect>
            </w:pict>
          </mc:Fallback>
        </mc:AlternateContent>
      </w:r>
    </w:p>
    <w:p w14:paraId="77C7CEE3" w14:textId="0290B097" w:rsidR="000B36B8" w:rsidRPr="00704CF5" w:rsidRDefault="000B36B8" w:rsidP="000B36B8">
      <w:pPr>
        <w:jc w:val="both"/>
        <w:rPr>
          <w:b/>
          <w:sz w:val="18"/>
          <w:szCs w:val="18"/>
        </w:rPr>
      </w:pPr>
      <w:r w:rsidRPr="001D6E74">
        <w:rPr>
          <w:b/>
          <w:sz w:val="18"/>
          <w:szCs w:val="18"/>
        </w:rPr>
        <w:t>(b)</w:t>
      </w:r>
      <w:r w:rsidRPr="00704CF5">
        <w:rPr>
          <w:b/>
          <w:sz w:val="18"/>
          <w:szCs w:val="18"/>
        </w:rPr>
        <w:t xml:space="preserve"> Financial Institution – Depository Institution, Custodial Institution or Specified Insurance Company</w:t>
      </w:r>
    </w:p>
    <w:p w14:paraId="4758DA11" w14:textId="77777777" w:rsidR="000B36B8" w:rsidRPr="000B36B8" w:rsidRDefault="000B36B8" w:rsidP="000B36B8">
      <w:pPr>
        <w:jc w:val="both"/>
        <w:rPr>
          <w:sz w:val="18"/>
          <w:szCs w:val="18"/>
        </w:rPr>
      </w:pPr>
    </w:p>
    <w:p w14:paraId="16C549A1" w14:textId="77777777" w:rsidR="00263149" w:rsidRDefault="00263149" w:rsidP="00B52B7E">
      <w:pPr>
        <w:jc w:val="both"/>
        <w:rPr>
          <w:sz w:val="18"/>
          <w:szCs w:val="18"/>
        </w:rPr>
      </w:pPr>
    </w:p>
    <w:p w14:paraId="36B2A4E7" w14:textId="37136203" w:rsidR="000B36B8" w:rsidRPr="000B36B8" w:rsidRDefault="000B36B8" w:rsidP="00AD6094">
      <w:pPr>
        <w:ind w:right="764"/>
        <w:jc w:val="both"/>
        <w:rPr>
          <w:sz w:val="18"/>
          <w:szCs w:val="18"/>
        </w:rPr>
      </w:pPr>
      <w:r w:rsidRPr="000B36B8">
        <w:rPr>
          <w:sz w:val="18"/>
          <w:szCs w:val="18"/>
        </w:rPr>
        <w:t xml:space="preserve">If you have ticked </w:t>
      </w:r>
      <w:r w:rsidRPr="000B36B8">
        <w:rPr>
          <w:b/>
          <w:sz w:val="18"/>
          <w:szCs w:val="18"/>
        </w:rPr>
        <w:t>(a)</w:t>
      </w:r>
      <w:r w:rsidRPr="000B36B8">
        <w:rPr>
          <w:sz w:val="18"/>
          <w:szCs w:val="18"/>
        </w:rPr>
        <w:t xml:space="preserve"> or </w:t>
      </w:r>
      <w:r w:rsidRPr="000B36B8">
        <w:rPr>
          <w:b/>
          <w:sz w:val="18"/>
          <w:szCs w:val="18"/>
        </w:rPr>
        <w:t>(b)</w:t>
      </w:r>
      <w:r w:rsidRPr="000B36B8">
        <w:rPr>
          <w:sz w:val="18"/>
          <w:szCs w:val="18"/>
        </w:rPr>
        <w:t xml:space="preserve"> above, please provide, if held, the Account Holder’s Global Intermediary Identification Number (GIIN) obtained for FATCA purposes.</w:t>
      </w:r>
    </w:p>
    <w:p w14:paraId="7E6D0CE1" w14:textId="77777777" w:rsidR="000B36B8" w:rsidRPr="000B36B8" w:rsidRDefault="000B36B8" w:rsidP="000B36B8">
      <w:pPr>
        <w:jc w:val="both"/>
        <w:rPr>
          <w:sz w:val="18"/>
          <w:szCs w:val="18"/>
        </w:rPr>
      </w:pPr>
      <w:r w:rsidRPr="000B36B8">
        <w:rPr>
          <w:noProof/>
          <w:sz w:val="18"/>
          <w:szCs w:val="18"/>
          <w:lang w:eastAsia="en-GB"/>
        </w:rPr>
        <mc:AlternateContent>
          <mc:Choice Requires="wps">
            <w:drawing>
              <wp:anchor distT="0" distB="0" distL="114300" distR="114300" simplePos="0" relativeHeight="251667968" behindDoc="0" locked="0" layoutInCell="1" allowOverlap="1" wp14:anchorId="2CD3E473" wp14:editId="7EB7DBAA">
                <wp:simplePos x="0" y="0"/>
                <wp:positionH relativeFrom="column">
                  <wp:posOffset>4504690</wp:posOffset>
                </wp:positionH>
                <wp:positionV relativeFrom="paragraph">
                  <wp:posOffset>139065</wp:posOffset>
                </wp:positionV>
                <wp:extent cx="190500" cy="171450"/>
                <wp:effectExtent l="57150" t="19050" r="76200" b="95250"/>
                <wp:wrapNone/>
                <wp:docPr id="35" name="Rectangle 35"/>
                <wp:cNvGraphicFramePr/>
                <a:graphic xmlns:a="http://schemas.openxmlformats.org/drawingml/2006/main">
                  <a:graphicData uri="http://schemas.microsoft.com/office/word/2010/wordprocessingShape">
                    <wps:wsp>
                      <wps:cNvSpPr/>
                      <wps:spPr>
                        <a:xfrm>
                          <a:off x="0" y="0"/>
                          <a:ext cx="190500" cy="17145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2927FD7F" w14:textId="77777777" w:rsidR="000B36B8" w:rsidRDefault="000B36B8" w:rsidP="000B36B8">
                            <w:pPr>
                              <w:jc w:val="center"/>
                            </w:pPr>
                            <w:r>
                              <w:t>c</w:t>
                            </w:r>
                            <w:r>
                              <w:rPr>
                                <w:noProof/>
                                <w:lang w:eastAsia="en-GB"/>
                              </w:rPr>
                              <w:drawing>
                                <wp:inline distT="0" distB="0" distL="0" distR="0" wp14:anchorId="7E34C547" wp14:editId="49813452">
                                  <wp:extent cx="0" cy="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3E473" id="Rectangle 35" o:spid="_x0000_s1026" style="position:absolute;left:0;text-align:left;margin-left:354.7pt;margin-top:10.95pt;width:15pt;height:1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" filled="f" strokecolor="windowText">
                <v:shadow on="t" color="black" opacity="22937f" origin=",.5" offset="0,.63889mm"/>
                <v:textbox>
                  <w:txbxContent>
                    <w:p w14:paraId="2927FD7F" w14:textId="77777777" w:rsidR="000B36B8" w:rsidRDefault="000B36B8" w:rsidP="000B36B8">
                      <w:pPr>
                        <w:jc w:val="center"/>
                      </w:pPr>
                      <w:r>
                        <w:t>c</w:t>
                      </w:r>
                      <w:r>
                        <w:rPr>
                          <w:noProof/>
                          <w:lang w:eastAsia="en-GB"/>
                        </w:rPr>
                        <w:drawing>
                          <wp:inline distT="0" distB="0" distL="0" distR="0" wp14:anchorId="7E34C547" wp14:editId="49813452">
                            <wp:extent cx="0" cy="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sidRPr="000B36B8">
        <w:rPr>
          <w:noProof/>
          <w:sz w:val="18"/>
          <w:szCs w:val="18"/>
          <w:lang w:eastAsia="en-GB"/>
        </w:rPr>
        <mc:AlternateContent>
          <mc:Choice Requires="wps">
            <w:drawing>
              <wp:anchor distT="0" distB="0" distL="114300" distR="114300" simplePos="0" relativeHeight="251668992" behindDoc="0" locked="0" layoutInCell="1" allowOverlap="1" wp14:anchorId="274FE1B0" wp14:editId="6E730D85">
                <wp:simplePos x="0" y="0"/>
                <wp:positionH relativeFrom="column">
                  <wp:posOffset>4742815</wp:posOffset>
                </wp:positionH>
                <wp:positionV relativeFrom="paragraph">
                  <wp:posOffset>139065</wp:posOffset>
                </wp:positionV>
                <wp:extent cx="190500" cy="171450"/>
                <wp:effectExtent l="57150" t="19050" r="76200" b="95250"/>
                <wp:wrapNone/>
                <wp:docPr id="37" name="Rectangle 37"/>
                <wp:cNvGraphicFramePr/>
                <a:graphic xmlns:a="http://schemas.openxmlformats.org/drawingml/2006/main">
                  <a:graphicData uri="http://schemas.microsoft.com/office/word/2010/wordprocessingShape">
                    <wps:wsp>
                      <wps:cNvSpPr/>
                      <wps:spPr>
                        <a:xfrm>
                          <a:off x="0" y="0"/>
                          <a:ext cx="190500" cy="17145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7CC10D9E" w14:textId="77777777" w:rsidR="000B36B8" w:rsidRDefault="000B36B8" w:rsidP="000B36B8">
                            <w:pPr>
                              <w:jc w:val="center"/>
                            </w:pPr>
                            <w:r>
                              <w:t>c</w:t>
                            </w:r>
                            <w:r>
                              <w:rPr>
                                <w:noProof/>
                                <w:lang w:eastAsia="en-GB"/>
                              </w:rPr>
                              <w:drawing>
                                <wp:inline distT="0" distB="0" distL="0" distR="0" wp14:anchorId="153472D1" wp14:editId="18257EB1">
                                  <wp:extent cx="0" cy="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FE1B0" id="Rectangle 37" o:spid="_x0000_s1027" style="position:absolute;left:0;text-align:left;margin-left:373.45pt;margin-top:10.95pt;width:15pt;height:1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" filled="f" strokecolor="windowText">
                <v:shadow on="t" color="black" opacity="22937f" origin=",.5" offset="0,.63889mm"/>
                <v:textbox>
                  <w:txbxContent>
                    <w:p w14:paraId="7CC10D9E" w14:textId="77777777" w:rsidR="000B36B8" w:rsidRDefault="000B36B8" w:rsidP="000B36B8">
                      <w:pPr>
                        <w:jc w:val="center"/>
                      </w:pPr>
                      <w:r>
                        <w:t>c</w:t>
                      </w:r>
                      <w:r>
                        <w:rPr>
                          <w:noProof/>
                          <w:lang w:eastAsia="en-GB"/>
                        </w:rPr>
                        <w:drawing>
                          <wp:inline distT="0" distB="0" distL="0" distR="0" wp14:anchorId="153472D1" wp14:editId="18257EB1">
                            <wp:extent cx="0" cy="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sidRPr="000B36B8">
        <w:rPr>
          <w:noProof/>
          <w:sz w:val="18"/>
          <w:szCs w:val="18"/>
          <w:lang w:eastAsia="en-GB"/>
        </w:rPr>
        <mc:AlternateContent>
          <mc:Choice Requires="wps">
            <w:drawing>
              <wp:anchor distT="0" distB="0" distL="114300" distR="114300" simplePos="0" relativeHeight="251666944" behindDoc="0" locked="0" layoutInCell="1" allowOverlap="1" wp14:anchorId="7E567D40" wp14:editId="4EDA934A">
                <wp:simplePos x="0" y="0"/>
                <wp:positionH relativeFrom="column">
                  <wp:posOffset>4276090</wp:posOffset>
                </wp:positionH>
                <wp:positionV relativeFrom="paragraph">
                  <wp:posOffset>139065</wp:posOffset>
                </wp:positionV>
                <wp:extent cx="190500" cy="171450"/>
                <wp:effectExtent l="57150" t="19050" r="76200" b="95250"/>
                <wp:wrapNone/>
                <wp:docPr id="33" name="Rectangle 33"/>
                <wp:cNvGraphicFramePr/>
                <a:graphic xmlns:a="http://schemas.openxmlformats.org/drawingml/2006/main">
                  <a:graphicData uri="http://schemas.microsoft.com/office/word/2010/wordprocessingShape">
                    <wps:wsp>
                      <wps:cNvSpPr/>
                      <wps:spPr>
                        <a:xfrm>
                          <a:off x="0" y="0"/>
                          <a:ext cx="190500" cy="17145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7179F9B4" w14:textId="77777777" w:rsidR="000B36B8" w:rsidRDefault="000B36B8" w:rsidP="000B36B8">
                            <w:pPr>
                              <w:jc w:val="center"/>
                            </w:pPr>
                            <w:r>
                              <w:t>c</w:t>
                            </w:r>
                            <w:r>
                              <w:rPr>
                                <w:noProof/>
                                <w:lang w:eastAsia="en-GB"/>
                              </w:rPr>
                              <w:drawing>
                                <wp:inline distT="0" distB="0" distL="0" distR="0" wp14:anchorId="6F6D7170" wp14:editId="54A5CA0D">
                                  <wp:extent cx="0" cy="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67D40" id="Rectangle 33" o:spid="_x0000_s1028" style="position:absolute;left:0;text-align:left;margin-left:336.7pt;margin-top:10.95pt;width:15pt;height:1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" filled="f" strokecolor="windowText">
                <v:shadow on="t" color="black" opacity="22937f" origin=",.5" offset="0,.63889mm"/>
                <v:textbox>
                  <w:txbxContent>
                    <w:p w14:paraId="7179F9B4" w14:textId="77777777" w:rsidR="000B36B8" w:rsidRDefault="000B36B8" w:rsidP="000B36B8">
                      <w:pPr>
                        <w:jc w:val="center"/>
                      </w:pPr>
                      <w:r>
                        <w:t>c</w:t>
                      </w:r>
                      <w:r>
                        <w:rPr>
                          <w:noProof/>
                          <w:lang w:eastAsia="en-GB"/>
                        </w:rPr>
                        <w:drawing>
                          <wp:inline distT="0" distB="0" distL="0" distR="0" wp14:anchorId="6F6D7170" wp14:editId="54A5CA0D">
                            <wp:extent cx="0" cy="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sidRPr="000B36B8">
        <w:rPr>
          <w:noProof/>
          <w:sz w:val="18"/>
          <w:szCs w:val="18"/>
          <w:lang w:eastAsia="en-GB"/>
        </w:rPr>
        <mc:AlternateContent>
          <mc:Choice Requires="wps">
            <w:drawing>
              <wp:anchor distT="0" distB="0" distL="114300" distR="114300" simplePos="0" relativeHeight="251665920" behindDoc="0" locked="0" layoutInCell="1" allowOverlap="1" wp14:anchorId="19F16ADB" wp14:editId="32514DFB">
                <wp:simplePos x="0" y="0"/>
                <wp:positionH relativeFrom="column">
                  <wp:posOffset>3571240</wp:posOffset>
                </wp:positionH>
                <wp:positionV relativeFrom="paragraph">
                  <wp:posOffset>139065</wp:posOffset>
                </wp:positionV>
                <wp:extent cx="190500" cy="171450"/>
                <wp:effectExtent l="57150" t="19050" r="76200" b="95250"/>
                <wp:wrapNone/>
                <wp:docPr id="31" name="Rectangle 31"/>
                <wp:cNvGraphicFramePr/>
                <a:graphic xmlns:a="http://schemas.openxmlformats.org/drawingml/2006/main">
                  <a:graphicData uri="http://schemas.microsoft.com/office/word/2010/wordprocessingShape">
                    <wps:wsp>
                      <wps:cNvSpPr/>
                      <wps:spPr>
                        <a:xfrm>
                          <a:off x="0" y="0"/>
                          <a:ext cx="190500" cy="17145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77453201" w14:textId="77777777" w:rsidR="000B36B8" w:rsidRDefault="000B36B8" w:rsidP="000B36B8">
                            <w:pPr>
                              <w:jc w:val="center"/>
                            </w:pPr>
                            <w:r>
                              <w:t>c</w:t>
                            </w:r>
                            <w:r>
                              <w:rPr>
                                <w:noProof/>
                                <w:lang w:eastAsia="en-GB"/>
                              </w:rPr>
                              <w:drawing>
                                <wp:inline distT="0" distB="0" distL="0" distR="0" wp14:anchorId="349C5609" wp14:editId="6C9D72E8">
                                  <wp:extent cx="0" cy="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16ADB" id="Rectangle 31" o:spid="_x0000_s1029" style="position:absolute;left:0;text-align:left;margin-left:281.2pt;margin-top:10.95pt;width:15pt;height:1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" filled="f" strokecolor="windowText">
                <v:shadow on="t" color="black" opacity="22937f" origin=",.5" offset="0,.63889mm"/>
                <v:textbox>
                  <w:txbxContent>
                    <w:p w14:paraId="77453201" w14:textId="77777777" w:rsidR="000B36B8" w:rsidRDefault="000B36B8" w:rsidP="000B36B8">
                      <w:pPr>
                        <w:jc w:val="center"/>
                      </w:pPr>
                      <w:r>
                        <w:t>c</w:t>
                      </w:r>
                      <w:r>
                        <w:rPr>
                          <w:noProof/>
                          <w:lang w:eastAsia="en-GB"/>
                        </w:rPr>
                        <w:drawing>
                          <wp:inline distT="0" distB="0" distL="0" distR="0" wp14:anchorId="349C5609" wp14:editId="6C9D72E8">
                            <wp:extent cx="0" cy="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sidRPr="000B36B8">
        <w:rPr>
          <w:noProof/>
          <w:sz w:val="18"/>
          <w:szCs w:val="18"/>
          <w:lang w:eastAsia="en-GB"/>
        </w:rPr>
        <mc:AlternateContent>
          <mc:Choice Requires="wps">
            <w:drawing>
              <wp:anchor distT="0" distB="0" distL="114300" distR="114300" simplePos="0" relativeHeight="251664896" behindDoc="0" locked="0" layoutInCell="1" allowOverlap="1" wp14:anchorId="6E3D3DC1" wp14:editId="742976B0">
                <wp:simplePos x="0" y="0"/>
                <wp:positionH relativeFrom="column">
                  <wp:posOffset>3333115</wp:posOffset>
                </wp:positionH>
                <wp:positionV relativeFrom="paragraph">
                  <wp:posOffset>139065</wp:posOffset>
                </wp:positionV>
                <wp:extent cx="190500" cy="171450"/>
                <wp:effectExtent l="57150" t="19050" r="76200" b="95250"/>
                <wp:wrapNone/>
                <wp:docPr id="29" name="Rectangle 29"/>
                <wp:cNvGraphicFramePr/>
                <a:graphic xmlns:a="http://schemas.openxmlformats.org/drawingml/2006/main">
                  <a:graphicData uri="http://schemas.microsoft.com/office/word/2010/wordprocessingShape">
                    <wps:wsp>
                      <wps:cNvSpPr/>
                      <wps:spPr>
                        <a:xfrm>
                          <a:off x="0" y="0"/>
                          <a:ext cx="190500" cy="17145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6F4E0DBD" w14:textId="77777777" w:rsidR="000B36B8" w:rsidRDefault="000B36B8" w:rsidP="000B36B8">
                            <w:pPr>
                              <w:jc w:val="center"/>
                            </w:pPr>
                            <w:r>
                              <w:t>c</w:t>
                            </w:r>
                            <w:r>
                              <w:rPr>
                                <w:noProof/>
                                <w:lang w:eastAsia="en-GB"/>
                              </w:rPr>
                              <w:drawing>
                                <wp:inline distT="0" distB="0" distL="0" distR="0" wp14:anchorId="2071F563" wp14:editId="4EDF95D4">
                                  <wp:extent cx="0" cy="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D3DC1" id="Rectangle 29" o:spid="_x0000_s1030" style="position:absolute;left:0;text-align:left;margin-left:262.45pt;margin-top:10.95pt;width:15pt;height:1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" filled="f" strokecolor="windowText">
                <v:shadow on="t" color="black" opacity="22937f" origin=",.5" offset="0,.63889mm"/>
                <v:textbox>
                  <w:txbxContent>
                    <w:p w14:paraId="6F4E0DBD" w14:textId="77777777" w:rsidR="000B36B8" w:rsidRDefault="000B36B8" w:rsidP="000B36B8">
                      <w:pPr>
                        <w:jc w:val="center"/>
                      </w:pPr>
                      <w:r>
                        <w:t>c</w:t>
                      </w:r>
                      <w:r>
                        <w:rPr>
                          <w:noProof/>
                          <w:lang w:eastAsia="en-GB"/>
                        </w:rPr>
                        <w:drawing>
                          <wp:inline distT="0" distB="0" distL="0" distR="0" wp14:anchorId="2071F563" wp14:editId="4EDF95D4">
                            <wp:extent cx="0" cy="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p>
    <w:p w14:paraId="38940136" w14:textId="77777777" w:rsidR="000B36B8" w:rsidRPr="000B36B8" w:rsidRDefault="000B36B8" w:rsidP="000B36B8">
      <w:pPr>
        <w:jc w:val="both"/>
        <w:rPr>
          <w:sz w:val="18"/>
          <w:szCs w:val="18"/>
        </w:rPr>
      </w:pPr>
      <w:r w:rsidRPr="000B36B8">
        <w:rPr>
          <w:rFonts w:cs="Arial"/>
          <w:sz w:val="18"/>
          <w:szCs w:val="18"/>
        </w:rPr>
        <w:t xml:space="preserve">                                                      •</w:t>
      </w:r>
      <w:r w:rsidRPr="000B36B8">
        <w:rPr>
          <w:noProof/>
          <w:sz w:val="18"/>
          <w:szCs w:val="18"/>
          <w:lang w:eastAsia="en-GB"/>
        </w:rPr>
        <mc:AlternateContent>
          <mc:Choice Requires="wps">
            <w:drawing>
              <wp:anchor distT="0" distB="0" distL="114300" distR="114300" simplePos="0" relativeHeight="251663872" behindDoc="0" locked="0" layoutInCell="1" allowOverlap="1" wp14:anchorId="78E6FCB1" wp14:editId="75BB3C57">
                <wp:simplePos x="0" y="0"/>
                <wp:positionH relativeFrom="column">
                  <wp:posOffset>2637790</wp:posOffset>
                </wp:positionH>
                <wp:positionV relativeFrom="paragraph">
                  <wp:posOffset>-3810</wp:posOffset>
                </wp:positionV>
                <wp:extent cx="190500" cy="171450"/>
                <wp:effectExtent l="57150" t="19050" r="76200" b="95250"/>
                <wp:wrapNone/>
                <wp:docPr id="27" name="Rectangle 27"/>
                <wp:cNvGraphicFramePr/>
                <a:graphic xmlns:a="http://schemas.openxmlformats.org/drawingml/2006/main">
                  <a:graphicData uri="http://schemas.microsoft.com/office/word/2010/wordprocessingShape">
                    <wps:wsp>
                      <wps:cNvSpPr/>
                      <wps:spPr>
                        <a:xfrm>
                          <a:off x="0" y="0"/>
                          <a:ext cx="190500" cy="17145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7283CF10" w14:textId="77777777" w:rsidR="000B36B8" w:rsidRDefault="000B36B8" w:rsidP="000B36B8">
                            <w:pPr>
                              <w:jc w:val="center"/>
                            </w:pPr>
                            <w:r>
                              <w:t>c</w:t>
                            </w:r>
                            <w:r>
                              <w:rPr>
                                <w:noProof/>
                                <w:lang w:eastAsia="en-GB"/>
                              </w:rPr>
                              <w:drawing>
                                <wp:inline distT="0" distB="0" distL="0" distR="0" wp14:anchorId="45AB8BFA" wp14:editId="6125D6B3">
                                  <wp:extent cx="0" cy="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6FCB1" id="Rectangle 27" o:spid="_x0000_s1031" style="position:absolute;left:0;text-align:left;margin-left:207.7pt;margin-top:-.3pt;width:15pt;height: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" filled="f" strokecolor="windowText">
                <v:shadow on="t" color="black" opacity="22937f" origin=",.5" offset="0,.63889mm"/>
                <v:textbox>
                  <w:txbxContent>
                    <w:p w14:paraId="7283CF10" w14:textId="77777777" w:rsidR="000B36B8" w:rsidRDefault="000B36B8" w:rsidP="000B36B8">
                      <w:pPr>
                        <w:jc w:val="center"/>
                      </w:pPr>
                      <w:r>
                        <w:t>c</w:t>
                      </w:r>
                      <w:r>
                        <w:rPr>
                          <w:noProof/>
                          <w:lang w:eastAsia="en-GB"/>
                        </w:rPr>
                        <w:drawing>
                          <wp:inline distT="0" distB="0" distL="0" distR="0" wp14:anchorId="45AB8BFA" wp14:editId="6125D6B3">
                            <wp:extent cx="0" cy="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sidRPr="000B36B8">
        <w:rPr>
          <w:noProof/>
          <w:sz w:val="18"/>
          <w:szCs w:val="18"/>
          <w:lang w:eastAsia="en-GB"/>
        </w:rPr>
        <mc:AlternateContent>
          <mc:Choice Requires="wps">
            <w:drawing>
              <wp:anchor distT="0" distB="0" distL="114300" distR="114300" simplePos="0" relativeHeight="251662848" behindDoc="0" locked="0" layoutInCell="1" allowOverlap="1" wp14:anchorId="4CB6F3FE" wp14:editId="2B06BFEE">
                <wp:simplePos x="0" y="0"/>
                <wp:positionH relativeFrom="column">
                  <wp:posOffset>2409190</wp:posOffset>
                </wp:positionH>
                <wp:positionV relativeFrom="paragraph">
                  <wp:posOffset>-3810</wp:posOffset>
                </wp:positionV>
                <wp:extent cx="190500" cy="171450"/>
                <wp:effectExtent l="57150" t="19050" r="76200" b="95250"/>
                <wp:wrapNone/>
                <wp:docPr id="25" name="Rectangle 25"/>
                <wp:cNvGraphicFramePr/>
                <a:graphic xmlns:a="http://schemas.openxmlformats.org/drawingml/2006/main">
                  <a:graphicData uri="http://schemas.microsoft.com/office/word/2010/wordprocessingShape">
                    <wps:wsp>
                      <wps:cNvSpPr/>
                      <wps:spPr>
                        <a:xfrm>
                          <a:off x="0" y="0"/>
                          <a:ext cx="190500" cy="17145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03AA8BEA" w14:textId="77777777" w:rsidR="000B36B8" w:rsidRDefault="000B36B8" w:rsidP="000B36B8">
                            <w:pPr>
                              <w:jc w:val="center"/>
                            </w:pPr>
                            <w:r>
                              <w:t>c</w:t>
                            </w:r>
                            <w:r>
                              <w:rPr>
                                <w:noProof/>
                                <w:lang w:eastAsia="en-GB"/>
                              </w:rPr>
                              <w:drawing>
                                <wp:inline distT="0" distB="0" distL="0" distR="0" wp14:anchorId="40C63F4A" wp14:editId="1076C4F7">
                                  <wp:extent cx="0" cy="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6F3FE" id="Rectangle 25" o:spid="_x0000_s1032" style="position:absolute;left:0;text-align:left;margin-left:189.7pt;margin-top:-.3pt;width:15pt;height:1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" filled="f" strokecolor="windowText">
                <v:shadow on="t" color="black" opacity="22937f" origin=",.5" offset="0,.63889mm"/>
                <v:textbox>
                  <w:txbxContent>
                    <w:p w14:paraId="03AA8BEA" w14:textId="77777777" w:rsidR="000B36B8" w:rsidRDefault="000B36B8" w:rsidP="000B36B8">
                      <w:pPr>
                        <w:jc w:val="center"/>
                      </w:pPr>
                      <w:r>
                        <w:t>c</w:t>
                      </w:r>
                      <w:r>
                        <w:rPr>
                          <w:noProof/>
                          <w:lang w:eastAsia="en-GB"/>
                        </w:rPr>
                        <w:drawing>
                          <wp:inline distT="0" distB="0" distL="0" distR="0" wp14:anchorId="40C63F4A" wp14:editId="1076C4F7">
                            <wp:extent cx="0" cy="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sidRPr="000B36B8">
        <w:rPr>
          <w:noProof/>
          <w:sz w:val="18"/>
          <w:szCs w:val="18"/>
          <w:lang w:eastAsia="en-GB"/>
        </w:rPr>
        <mc:AlternateContent>
          <mc:Choice Requires="wps">
            <w:drawing>
              <wp:anchor distT="0" distB="0" distL="114300" distR="114300" simplePos="0" relativeHeight="251661824" behindDoc="0" locked="0" layoutInCell="1" allowOverlap="1" wp14:anchorId="237DAC8C" wp14:editId="3CFDDDB6">
                <wp:simplePos x="0" y="0"/>
                <wp:positionH relativeFrom="column">
                  <wp:posOffset>2180590</wp:posOffset>
                </wp:positionH>
                <wp:positionV relativeFrom="paragraph">
                  <wp:posOffset>-3810</wp:posOffset>
                </wp:positionV>
                <wp:extent cx="190500" cy="171450"/>
                <wp:effectExtent l="57150" t="19050" r="76200" b="95250"/>
                <wp:wrapNone/>
                <wp:docPr id="23" name="Rectangle 23"/>
                <wp:cNvGraphicFramePr/>
                <a:graphic xmlns:a="http://schemas.openxmlformats.org/drawingml/2006/main">
                  <a:graphicData uri="http://schemas.microsoft.com/office/word/2010/wordprocessingShape">
                    <wps:wsp>
                      <wps:cNvSpPr/>
                      <wps:spPr>
                        <a:xfrm>
                          <a:off x="0" y="0"/>
                          <a:ext cx="190500" cy="17145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376EEB5B" w14:textId="77777777" w:rsidR="000B36B8" w:rsidRDefault="000B36B8" w:rsidP="000B36B8">
                            <w:pPr>
                              <w:jc w:val="center"/>
                            </w:pPr>
                            <w:r>
                              <w:t>c</w:t>
                            </w:r>
                            <w:r>
                              <w:rPr>
                                <w:noProof/>
                                <w:lang w:eastAsia="en-GB"/>
                              </w:rPr>
                              <w:drawing>
                                <wp:inline distT="0" distB="0" distL="0" distR="0" wp14:anchorId="3547E1AB" wp14:editId="21A92E45">
                                  <wp:extent cx="0" cy="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DAC8C" id="Rectangle 23" o:spid="_x0000_s1033" style="position:absolute;left:0;text-align:left;margin-left:171.7pt;margin-top:-.3pt;width:15pt;height: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" filled="f" strokecolor="windowText">
                <v:shadow on="t" color="black" opacity="22937f" origin=",.5" offset="0,.63889mm"/>
                <v:textbox>
                  <w:txbxContent>
                    <w:p w14:paraId="376EEB5B" w14:textId="77777777" w:rsidR="000B36B8" w:rsidRDefault="000B36B8" w:rsidP="000B36B8">
                      <w:pPr>
                        <w:jc w:val="center"/>
                      </w:pPr>
                      <w:r>
                        <w:t>c</w:t>
                      </w:r>
                      <w:r>
                        <w:rPr>
                          <w:noProof/>
                          <w:lang w:eastAsia="en-GB"/>
                        </w:rPr>
                        <w:drawing>
                          <wp:inline distT="0" distB="0" distL="0" distR="0" wp14:anchorId="3547E1AB" wp14:editId="21A92E45">
                            <wp:extent cx="0" cy="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sidRPr="000B36B8">
        <w:rPr>
          <w:noProof/>
          <w:sz w:val="18"/>
          <w:szCs w:val="18"/>
          <w:lang w:eastAsia="en-GB"/>
        </w:rPr>
        <mc:AlternateContent>
          <mc:Choice Requires="wps">
            <w:drawing>
              <wp:anchor distT="0" distB="0" distL="114300" distR="114300" simplePos="0" relativeHeight="251660800" behindDoc="0" locked="0" layoutInCell="1" allowOverlap="1" wp14:anchorId="73EB27B5" wp14:editId="722F5732">
                <wp:simplePos x="0" y="0"/>
                <wp:positionH relativeFrom="column">
                  <wp:posOffset>1951990</wp:posOffset>
                </wp:positionH>
                <wp:positionV relativeFrom="paragraph">
                  <wp:posOffset>-3810</wp:posOffset>
                </wp:positionV>
                <wp:extent cx="190500" cy="171450"/>
                <wp:effectExtent l="57150" t="19050" r="76200" b="95250"/>
                <wp:wrapNone/>
                <wp:docPr id="21" name="Rectangle 21"/>
                <wp:cNvGraphicFramePr/>
                <a:graphic xmlns:a="http://schemas.openxmlformats.org/drawingml/2006/main">
                  <a:graphicData uri="http://schemas.microsoft.com/office/word/2010/wordprocessingShape">
                    <wps:wsp>
                      <wps:cNvSpPr/>
                      <wps:spPr>
                        <a:xfrm>
                          <a:off x="0" y="0"/>
                          <a:ext cx="190500" cy="17145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7260DC0A" w14:textId="77777777" w:rsidR="000B36B8" w:rsidRDefault="000B36B8" w:rsidP="000B36B8">
                            <w:pPr>
                              <w:jc w:val="center"/>
                            </w:pPr>
                            <w:r>
                              <w:t>c</w:t>
                            </w:r>
                            <w:r>
                              <w:rPr>
                                <w:noProof/>
                                <w:lang w:eastAsia="en-GB"/>
                              </w:rPr>
                              <w:drawing>
                                <wp:inline distT="0" distB="0" distL="0" distR="0" wp14:anchorId="08E656B6" wp14:editId="079926F6">
                                  <wp:extent cx="0" cy="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B27B5" id="Rectangle 21" o:spid="_x0000_s1034" style="position:absolute;left:0;text-align:left;margin-left:153.7pt;margin-top:-.3pt;width:15pt;height: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" filled="f" strokecolor="windowText">
                <v:shadow on="t" color="black" opacity="22937f" origin=",.5" offset="0,.63889mm"/>
                <v:textbox>
                  <w:txbxContent>
                    <w:p w14:paraId="7260DC0A" w14:textId="77777777" w:rsidR="000B36B8" w:rsidRDefault="000B36B8" w:rsidP="000B36B8">
                      <w:pPr>
                        <w:jc w:val="center"/>
                      </w:pPr>
                      <w:r>
                        <w:t>c</w:t>
                      </w:r>
                      <w:r>
                        <w:rPr>
                          <w:noProof/>
                          <w:lang w:eastAsia="en-GB"/>
                        </w:rPr>
                        <w:drawing>
                          <wp:inline distT="0" distB="0" distL="0" distR="0" wp14:anchorId="08E656B6" wp14:editId="079926F6">
                            <wp:extent cx="0" cy="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sidRPr="000B36B8">
        <w:rPr>
          <w:noProof/>
          <w:sz w:val="18"/>
          <w:szCs w:val="18"/>
          <w:lang w:eastAsia="en-GB"/>
        </w:rPr>
        <mc:AlternateContent>
          <mc:Choice Requires="wps">
            <w:drawing>
              <wp:anchor distT="0" distB="0" distL="114300" distR="114300" simplePos="0" relativeHeight="251659776" behindDoc="0" locked="0" layoutInCell="1" allowOverlap="1" wp14:anchorId="24869971" wp14:editId="1D310F54">
                <wp:simplePos x="0" y="0"/>
                <wp:positionH relativeFrom="column">
                  <wp:posOffset>1723390</wp:posOffset>
                </wp:positionH>
                <wp:positionV relativeFrom="paragraph">
                  <wp:posOffset>-3810</wp:posOffset>
                </wp:positionV>
                <wp:extent cx="190500" cy="171450"/>
                <wp:effectExtent l="57150" t="19050" r="76200" b="95250"/>
                <wp:wrapNone/>
                <wp:docPr id="19" name="Rectangle 19"/>
                <wp:cNvGraphicFramePr/>
                <a:graphic xmlns:a="http://schemas.openxmlformats.org/drawingml/2006/main">
                  <a:graphicData uri="http://schemas.microsoft.com/office/word/2010/wordprocessingShape">
                    <wps:wsp>
                      <wps:cNvSpPr/>
                      <wps:spPr>
                        <a:xfrm>
                          <a:off x="0" y="0"/>
                          <a:ext cx="190500" cy="17145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1978709B" w14:textId="77777777" w:rsidR="000B36B8" w:rsidRDefault="000B36B8" w:rsidP="000B36B8">
                            <w:pPr>
                              <w:jc w:val="center"/>
                            </w:pPr>
                            <w:r>
                              <w:t>c</w:t>
                            </w:r>
                            <w:r>
                              <w:rPr>
                                <w:noProof/>
                                <w:lang w:eastAsia="en-GB"/>
                              </w:rPr>
                              <w:drawing>
                                <wp:inline distT="0" distB="0" distL="0" distR="0" wp14:anchorId="3C84977E" wp14:editId="45B4848E">
                                  <wp:extent cx="0" cy="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69971" id="Rectangle 19" o:spid="_x0000_s1035" style="position:absolute;left:0;text-align:left;margin-left:135.7pt;margin-top:-.3pt;width:15pt;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" filled="f" strokecolor="windowText">
                <v:shadow on="t" color="black" opacity="22937f" origin=",.5" offset="0,.63889mm"/>
                <v:textbox>
                  <w:txbxContent>
                    <w:p w14:paraId="1978709B" w14:textId="77777777" w:rsidR="000B36B8" w:rsidRDefault="000B36B8" w:rsidP="000B36B8">
                      <w:pPr>
                        <w:jc w:val="center"/>
                      </w:pPr>
                      <w:r>
                        <w:t>c</w:t>
                      </w:r>
                      <w:r>
                        <w:rPr>
                          <w:noProof/>
                          <w:lang w:eastAsia="en-GB"/>
                        </w:rPr>
                        <w:drawing>
                          <wp:inline distT="0" distB="0" distL="0" distR="0" wp14:anchorId="3C84977E" wp14:editId="45B4848E">
                            <wp:extent cx="0" cy="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sidRPr="000B36B8">
        <w:rPr>
          <w:noProof/>
          <w:sz w:val="18"/>
          <w:szCs w:val="18"/>
          <w:lang w:eastAsia="en-GB"/>
        </w:rPr>
        <mc:AlternateContent>
          <mc:Choice Requires="wps">
            <w:drawing>
              <wp:anchor distT="0" distB="0" distL="114300" distR="114300" simplePos="0" relativeHeight="251658752" behindDoc="0" locked="0" layoutInCell="1" allowOverlap="1" wp14:anchorId="11658742" wp14:editId="7E25CE39">
                <wp:simplePos x="0" y="0"/>
                <wp:positionH relativeFrom="column">
                  <wp:posOffset>1142365</wp:posOffset>
                </wp:positionH>
                <wp:positionV relativeFrom="paragraph">
                  <wp:posOffset>-3810</wp:posOffset>
                </wp:positionV>
                <wp:extent cx="190500" cy="171450"/>
                <wp:effectExtent l="57150" t="19050" r="76200" b="95250"/>
                <wp:wrapNone/>
                <wp:docPr id="17" name="Rectangle 17"/>
                <wp:cNvGraphicFramePr/>
                <a:graphic xmlns:a="http://schemas.openxmlformats.org/drawingml/2006/main">
                  <a:graphicData uri="http://schemas.microsoft.com/office/word/2010/wordprocessingShape">
                    <wps:wsp>
                      <wps:cNvSpPr/>
                      <wps:spPr>
                        <a:xfrm>
                          <a:off x="0" y="0"/>
                          <a:ext cx="190500" cy="17145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394E15E0" w14:textId="77777777" w:rsidR="000B36B8" w:rsidRDefault="000B36B8" w:rsidP="000B36B8">
                            <w:pPr>
                              <w:jc w:val="center"/>
                            </w:pPr>
                            <w:r>
                              <w:t>c</w:t>
                            </w:r>
                            <w:r>
                              <w:rPr>
                                <w:noProof/>
                                <w:lang w:eastAsia="en-GB"/>
                              </w:rPr>
                              <w:drawing>
                                <wp:inline distT="0" distB="0" distL="0" distR="0" wp14:anchorId="03AA077F" wp14:editId="2CEE53CD">
                                  <wp:extent cx="0" cy="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58742" id="Rectangle 17" o:spid="_x0000_s1036" style="position:absolute;left:0;text-align:left;margin-left:89.95pt;margin-top:-.3pt;width:15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" filled="f" strokecolor="windowText">
                <v:shadow on="t" color="black" opacity="22937f" origin=",.5" offset="0,.63889mm"/>
                <v:textbox>
                  <w:txbxContent>
                    <w:p w14:paraId="394E15E0" w14:textId="77777777" w:rsidR="000B36B8" w:rsidRDefault="000B36B8" w:rsidP="000B36B8">
                      <w:pPr>
                        <w:jc w:val="center"/>
                      </w:pPr>
                      <w:r>
                        <w:t>c</w:t>
                      </w:r>
                      <w:r>
                        <w:rPr>
                          <w:noProof/>
                          <w:lang w:eastAsia="en-GB"/>
                        </w:rPr>
                        <w:drawing>
                          <wp:inline distT="0" distB="0" distL="0" distR="0" wp14:anchorId="03AA077F" wp14:editId="2CEE53CD">
                            <wp:extent cx="0" cy="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sidRPr="000B36B8">
        <w:rPr>
          <w:noProof/>
          <w:sz w:val="18"/>
          <w:szCs w:val="18"/>
          <w:lang w:eastAsia="en-GB"/>
        </w:rPr>
        <mc:AlternateContent>
          <mc:Choice Requires="wps">
            <w:drawing>
              <wp:anchor distT="0" distB="0" distL="114300" distR="114300" simplePos="0" relativeHeight="251657728" behindDoc="0" locked="0" layoutInCell="1" allowOverlap="1" wp14:anchorId="23446C22" wp14:editId="0B655034">
                <wp:simplePos x="0" y="0"/>
                <wp:positionH relativeFrom="column">
                  <wp:posOffset>913765</wp:posOffset>
                </wp:positionH>
                <wp:positionV relativeFrom="paragraph">
                  <wp:posOffset>-3810</wp:posOffset>
                </wp:positionV>
                <wp:extent cx="190500" cy="171450"/>
                <wp:effectExtent l="57150" t="19050" r="76200" b="95250"/>
                <wp:wrapNone/>
                <wp:docPr id="15" name="Rectangle 15"/>
                <wp:cNvGraphicFramePr/>
                <a:graphic xmlns:a="http://schemas.openxmlformats.org/drawingml/2006/main">
                  <a:graphicData uri="http://schemas.microsoft.com/office/word/2010/wordprocessingShape">
                    <wps:wsp>
                      <wps:cNvSpPr/>
                      <wps:spPr>
                        <a:xfrm>
                          <a:off x="0" y="0"/>
                          <a:ext cx="190500" cy="17145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4E11AFF2" w14:textId="77777777" w:rsidR="000B36B8" w:rsidRDefault="000B36B8" w:rsidP="000B36B8">
                            <w:pPr>
                              <w:jc w:val="center"/>
                            </w:pPr>
                            <w:r>
                              <w:t>c</w:t>
                            </w:r>
                            <w:r>
                              <w:rPr>
                                <w:noProof/>
                                <w:lang w:eastAsia="en-GB"/>
                              </w:rPr>
                              <w:drawing>
                                <wp:inline distT="0" distB="0" distL="0" distR="0" wp14:anchorId="1797B3E7" wp14:editId="31DD685B">
                                  <wp:extent cx="0" cy="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46C22" id="Rectangle 15" o:spid="_x0000_s1037" style="position:absolute;left:0;text-align:left;margin-left:71.95pt;margin-top:-.3pt;width:1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" filled="f" strokecolor="windowText">
                <v:shadow on="t" color="black" opacity="22937f" origin=",.5" offset="0,.63889mm"/>
                <v:textbox>
                  <w:txbxContent>
                    <w:p w14:paraId="4E11AFF2" w14:textId="77777777" w:rsidR="000B36B8" w:rsidRDefault="000B36B8" w:rsidP="000B36B8">
                      <w:pPr>
                        <w:jc w:val="center"/>
                      </w:pPr>
                      <w:r>
                        <w:t>c</w:t>
                      </w:r>
                      <w:r>
                        <w:rPr>
                          <w:noProof/>
                          <w:lang w:eastAsia="en-GB"/>
                        </w:rPr>
                        <w:drawing>
                          <wp:inline distT="0" distB="0" distL="0" distR="0" wp14:anchorId="1797B3E7" wp14:editId="31DD685B">
                            <wp:extent cx="0" cy="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sidRPr="000B36B8">
        <w:rPr>
          <w:noProof/>
          <w:sz w:val="18"/>
          <w:szCs w:val="18"/>
          <w:lang w:eastAsia="en-GB"/>
        </w:rPr>
        <mc:AlternateContent>
          <mc:Choice Requires="wps">
            <w:drawing>
              <wp:anchor distT="0" distB="0" distL="114300" distR="114300" simplePos="0" relativeHeight="251656704" behindDoc="0" locked="0" layoutInCell="1" allowOverlap="1" wp14:anchorId="60A3FA5F" wp14:editId="48C29928">
                <wp:simplePos x="0" y="0"/>
                <wp:positionH relativeFrom="column">
                  <wp:posOffset>685165</wp:posOffset>
                </wp:positionH>
                <wp:positionV relativeFrom="paragraph">
                  <wp:posOffset>-3810</wp:posOffset>
                </wp:positionV>
                <wp:extent cx="190500" cy="171450"/>
                <wp:effectExtent l="57150" t="19050" r="76200" b="95250"/>
                <wp:wrapNone/>
                <wp:docPr id="13" name="Rectangle 13"/>
                <wp:cNvGraphicFramePr/>
                <a:graphic xmlns:a="http://schemas.openxmlformats.org/drawingml/2006/main">
                  <a:graphicData uri="http://schemas.microsoft.com/office/word/2010/wordprocessingShape">
                    <wps:wsp>
                      <wps:cNvSpPr/>
                      <wps:spPr>
                        <a:xfrm>
                          <a:off x="0" y="0"/>
                          <a:ext cx="190500" cy="17145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15F930D2" w14:textId="77777777" w:rsidR="000B36B8" w:rsidRDefault="000B36B8" w:rsidP="000B36B8">
                            <w:pPr>
                              <w:jc w:val="center"/>
                            </w:pPr>
                            <w:r>
                              <w:t>c</w:t>
                            </w:r>
                            <w:r>
                              <w:rPr>
                                <w:noProof/>
                                <w:lang w:eastAsia="en-GB"/>
                              </w:rPr>
                              <w:drawing>
                                <wp:inline distT="0" distB="0" distL="0" distR="0" wp14:anchorId="13D29FE4" wp14:editId="124C98C4">
                                  <wp:extent cx="0" cy="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3FA5F" id="Rectangle 13" o:spid="_x0000_s1038" style="position:absolute;left:0;text-align:left;margin-left:53.95pt;margin-top:-.3pt;width:15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" filled="f" strokecolor="windowText">
                <v:shadow on="t" color="black" opacity="22937f" origin=",.5" offset="0,.63889mm"/>
                <v:textbox>
                  <w:txbxContent>
                    <w:p w14:paraId="15F930D2" w14:textId="77777777" w:rsidR="000B36B8" w:rsidRDefault="000B36B8" w:rsidP="000B36B8">
                      <w:pPr>
                        <w:jc w:val="center"/>
                      </w:pPr>
                      <w:r>
                        <w:t>c</w:t>
                      </w:r>
                      <w:r>
                        <w:rPr>
                          <w:noProof/>
                          <w:lang w:eastAsia="en-GB"/>
                        </w:rPr>
                        <w:drawing>
                          <wp:inline distT="0" distB="0" distL="0" distR="0" wp14:anchorId="13D29FE4" wp14:editId="124C98C4">
                            <wp:extent cx="0" cy="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sidRPr="000B36B8">
        <w:rPr>
          <w:noProof/>
          <w:sz w:val="18"/>
          <w:szCs w:val="18"/>
          <w:lang w:eastAsia="en-GB"/>
        </w:rPr>
        <mc:AlternateContent>
          <mc:Choice Requires="wps">
            <w:drawing>
              <wp:anchor distT="0" distB="0" distL="114300" distR="114300" simplePos="0" relativeHeight="251655680" behindDoc="0" locked="0" layoutInCell="1" allowOverlap="1" wp14:anchorId="716F4061" wp14:editId="6C7A6B32">
                <wp:simplePos x="0" y="0"/>
                <wp:positionH relativeFrom="column">
                  <wp:posOffset>456565</wp:posOffset>
                </wp:positionH>
                <wp:positionV relativeFrom="paragraph">
                  <wp:posOffset>-3810</wp:posOffset>
                </wp:positionV>
                <wp:extent cx="190500" cy="171450"/>
                <wp:effectExtent l="57150" t="19050" r="76200" b="95250"/>
                <wp:wrapNone/>
                <wp:docPr id="11" name="Rectangle 11"/>
                <wp:cNvGraphicFramePr/>
                <a:graphic xmlns:a="http://schemas.openxmlformats.org/drawingml/2006/main">
                  <a:graphicData uri="http://schemas.microsoft.com/office/word/2010/wordprocessingShape">
                    <wps:wsp>
                      <wps:cNvSpPr/>
                      <wps:spPr>
                        <a:xfrm>
                          <a:off x="0" y="0"/>
                          <a:ext cx="190500" cy="17145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1F8D4DC1" w14:textId="77777777" w:rsidR="000B36B8" w:rsidRDefault="000B36B8" w:rsidP="000B36B8">
                            <w:pPr>
                              <w:jc w:val="center"/>
                            </w:pPr>
                            <w:r>
                              <w:t>c</w:t>
                            </w:r>
                            <w:r>
                              <w:rPr>
                                <w:noProof/>
                                <w:lang w:eastAsia="en-GB"/>
                              </w:rPr>
                              <w:drawing>
                                <wp:inline distT="0" distB="0" distL="0" distR="0" wp14:anchorId="0AECA195" wp14:editId="32FF9B02">
                                  <wp:extent cx="0" cy="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F4061" id="Rectangle 11" o:spid="_x0000_s1039" style="position:absolute;left:0;text-align:left;margin-left:35.95pt;margin-top:-.3pt;width:15pt;height: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" filled="f" strokecolor="windowText">
                <v:shadow on="t" color="black" opacity="22937f" origin=",.5" offset="0,.63889mm"/>
                <v:textbox>
                  <w:txbxContent>
                    <w:p w14:paraId="1F8D4DC1" w14:textId="77777777" w:rsidR="000B36B8" w:rsidRDefault="000B36B8" w:rsidP="000B36B8">
                      <w:pPr>
                        <w:jc w:val="center"/>
                      </w:pPr>
                      <w:r>
                        <w:t>c</w:t>
                      </w:r>
                      <w:r>
                        <w:rPr>
                          <w:noProof/>
                          <w:lang w:eastAsia="en-GB"/>
                        </w:rPr>
                        <w:drawing>
                          <wp:inline distT="0" distB="0" distL="0" distR="0" wp14:anchorId="0AECA195" wp14:editId="32FF9B02">
                            <wp:extent cx="0" cy="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sidRPr="000B36B8">
        <w:rPr>
          <w:noProof/>
          <w:sz w:val="18"/>
          <w:szCs w:val="18"/>
          <w:lang w:eastAsia="en-GB"/>
        </w:rPr>
        <mc:AlternateContent>
          <mc:Choice Requires="wps">
            <w:drawing>
              <wp:anchor distT="0" distB="0" distL="114300" distR="114300" simplePos="0" relativeHeight="251654656" behindDoc="0" locked="0" layoutInCell="1" allowOverlap="1" wp14:anchorId="7B7B57E6" wp14:editId="2F6F4AEF">
                <wp:simplePos x="0" y="0"/>
                <wp:positionH relativeFrom="column">
                  <wp:posOffset>227965</wp:posOffset>
                </wp:positionH>
                <wp:positionV relativeFrom="paragraph">
                  <wp:posOffset>-3810</wp:posOffset>
                </wp:positionV>
                <wp:extent cx="190500" cy="171450"/>
                <wp:effectExtent l="57150" t="19050" r="76200" b="95250"/>
                <wp:wrapNone/>
                <wp:docPr id="7" name="Rectangle 7"/>
                <wp:cNvGraphicFramePr/>
                <a:graphic xmlns:a="http://schemas.openxmlformats.org/drawingml/2006/main">
                  <a:graphicData uri="http://schemas.microsoft.com/office/word/2010/wordprocessingShape">
                    <wps:wsp>
                      <wps:cNvSpPr/>
                      <wps:spPr>
                        <a:xfrm>
                          <a:off x="0" y="0"/>
                          <a:ext cx="190500" cy="17145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12EA7951" w14:textId="77777777" w:rsidR="000B36B8" w:rsidRDefault="000B36B8" w:rsidP="000B36B8">
                            <w:pPr>
                              <w:jc w:val="center"/>
                            </w:pPr>
                            <w:r>
                              <w:t>c</w:t>
                            </w:r>
                            <w:r>
                              <w:rPr>
                                <w:noProof/>
                                <w:lang w:eastAsia="en-GB"/>
                              </w:rPr>
                              <w:drawing>
                                <wp:inline distT="0" distB="0" distL="0" distR="0" wp14:anchorId="483CC6E2" wp14:editId="5EA69741">
                                  <wp:extent cx="0" cy="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B57E6" id="Rectangle 7" o:spid="_x0000_s1040" style="position:absolute;left:0;text-align:left;margin-left:17.95pt;margin-top:-.3pt;width:15pt;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" filled="f" strokecolor="windowText">
                <v:shadow on="t" color="black" opacity="22937f" origin=",.5" offset="0,.63889mm"/>
                <v:textbox>
                  <w:txbxContent>
                    <w:p w14:paraId="12EA7951" w14:textId="77777777" w:rsidR="000B36B8" w:rsidRDefault="000B36B8" w:rsidP="000B36B8">
                      <w:pPr>
                        <w:jc w:val="center"/>
                      </w:pPr>
                      <w:r>
                        <w:t>c</w:t>
                      </w:r>
                      <w:r>
                        <w:rPr>
                          <w:noProof/>
                          <w:lang w:eastAsia="en-GB"/>
                        </w:rPr>
                        <w:drawing>
                          <wp:inline distT="0" distB="0" distL="0" distR="0" wp14:anchorId="483CC6E2" wp14:editId="5EA69741">
                            <wp:extent cx="0" cy="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sidRPr="000B36B8">
        <w:rPr>
          <w:noProof/>
          <w:sz w:val="18"/>
          <w:szCs w:val="18"/>
          <w:lang w:eastAsia="en-GB"/>
        </w:rPr>
        <mc:AlternateContent>
          <mc:Choice Requires="wps">
            <w:drawing>
              <wp:anchor distT="0" distB="0" distL="114300" distR="114300" simplePos="0" relativeHeight="251653632" behindDoc="0" locked="0" layoutInCell="1" allowOverlap="1" wp14:anchorId="74580075" wp14:editId="5B9A90B5">
                <wp:simplePos x="0" y="0"/>
                <wp:positionH relativeFrom="column">
                  <wp:posOffset>-635</wp:posOffset>
                </wp:positionH>
                <wp:positionV relativeFrom="paragraph">
                  <wp:posOffset>-3810</wp:posOffset>
                </wp:positionV>
                <wp:extent cx="190500" cy="171450"/>
                <wp:effectExtent l="57150" t="19050" r="76200" b="95250"/>
                <wp:wrapNone/>
                <wp:docPr id="5" name="Rectangle 5"/>
                <wp:cNvGraphicFramePr/>
                <a:graphic xmlns:a="http://schemas.openxmlformats.org/drawingml/2006/main">
                  <a:graphicData uri="http://schemas.microsoft.com/office/word/2010/wordprocessingShape">
                    <wps:wsp>
                      <wps:cNvSpPr/>
                      <wps:spPr>
                        <a:xfrm>
                          <a:off x="0" y="0"/>
                          <a:ext cx="190500" cy="17145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38057992" w14:textId="77777777" w:rsidR="000B36B8" w:rsidRDefault="000B36B8" w:rsidP="000B36B8">
                            <w:pPr>
                              <w:jc w:val="center"/>
                            </w:pPr>
                            <w:r>
                              <w:t>c</w:t>
                            </w:r>
                            <w:r>
                              <w:rPr>
                                <w:noProof/>
                                <w:lang w:eastAsia="en-GB"/>
                              </w:rPr>
                              <w:drawing>
                                <wp:inline distT="0" distB="0" distL="0" distR="0" wp14:anchorId="4515B187" wp14:editId="6C485990">
                                  <wp:extent cx="0" cy="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80075" id="Rectangle 5" o:spid="_x0000_s1041" style="position:absolute;left:0;text-align:left;margin-left:-.05pt;margin-top:-.3pt;width:15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" filled="f" strokecolor="windowText">
                <v:shadow on="t" color="black" opacity="22937f" origin=",.5" offset="0,.63889mm"/>
                <v:textbox>
                  <w:txbxContent>
                    <w:p w14:paraId="38057992" w14:textId="77777777" w:rsidR="000B36B8" w:rsidRDefault="000B36B8" w:rsidP="000B36B8">
                      <w:pPr>
                        <w:jc w:val="center"/>
                      </w:pPr>
                      <w:r>
                        <w:t>c</w:t>
                      </w:r>
                      <w:r>
                        <w:rPr>
                          <w:noProof/>
                          <w:lang w:eastAsia="en-GB"/>
                        </w:rPr>
                        <w:drawing>
                          <wp:inline distT="0" distB="0" distL="0" distR="0" wp14:anchorId="4515B187" wp14:editId="6C485990">
                            <wp:extent cx="0" cy="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sidRPr="000B36B8">
        <w:rPr>
          <w:rFonts w:cs="Arial"/>
          <w:sz w:val="18"/>
          <w:szCs w:val="18"/>
        </w:rPr>
        <w:t xml:space="preserve">                                                     •                                 •                  </w:t>
      </w:r>
    </w:p>
    <w:p w14:paraId="20FF36A2" w14:textId="77777777" w:rsidR="000B36B8" w:rsidRPr="000B36B8" w:rsidRDefault="000B36B8" w:rsidP="000B36B8">
      <w:pPr>
        <w:jc w:val="both"/>
        <w:rPr>
          <w:sz w:val="18"/>
          <w:szCs w:val="18"/>
        </w:rPr>
      </w:pPr>
    </w:p>
    <w:p w14:paraId="79DF994C" w14:textId="77777777" w:rsidR="000B36B8" w:rsidRPr="000B36B8" w:rsidRDefault="000B36B8" w:rsidP="000B36B8">
      <w:pPr>
        <w:jc w:val="both"/>
        <w:rPr>
          <w:b/>
          <w:sz w:val="18"/>
          <w:szCs w:val="18"/>
        </w:rPr>
      </w:pPr>
    </w:p>
    <w:p w14:paraId="1208FE82" w14:textId="0F160022" w:rsidR="000B36B8" w:rsidRPr="000B36B8" w:rsidRDefault="000B36B8" w:rsidP="000B36B8">
      <w:pPr>
        <w:jc w:val="both"/>
        <w:rPr>
          <w:b/>
          <w:sz w:val="18"/>
          <w:szCs w:val="18"/>
        </w:rPr>
      </w:pPr>
    </w:p>
    <w:p w14:paraId="7E188B7A" w14:textId="32E72FC5" w:rsidR="000B36B8" w:rsidRPr="000B36B8" w:rsidRDefault="000B36B8" w:rsidP="000B36B8">
      <w:pPr>
        <w:jc w:val="both"/>
        <w:rPr>
          <w:b/>
          <w:sz w:val="18"/>
          <w:szCs w:val="18"/>
        </w:rPr>
      </w:pPr>
    </w:p>
    <w:p w14:paraId="0EABC7C0" w14:textId="5C78EBF5" w:rsidR="000B36B8" w:rsidRPr="00704CF5" w:rsidRDefault="00C43255" w:rsidP="00704CF5">
      <w:pPr>
        <w:ind w:right="906"/>
        <w:jc w:val="both"/>
        <w:rPr>
          <w:b/>
          <w:sz w:val="18"/>
          <w:szCs w:val="18"/>
        </w:rPr>
      </w:pPr>
      <w:r w:rsidRPr="00740B08">
        <w:rPr>
          <w:b/>
          <w:noProof/>
          <w:sz w:val="18"/>
          <w:szCs w:val="18"/>
          <w:lang w:eastAsia="en-GB"/>
        </w:rPr>
        <mc:AlternateContent>
          <mc:Choice Requires="wps">
            <w:drawing>
              <wp:anchor distT="0" distB="0" distL="114300" distR="114300" simplePos="0" relativeHeight="251671040" behindDoc="0" locked="0" layoutInCell="1" allowOverlap="1" wp14:anchorId="60BC87F4" wp14:editId="06E01EB1">
                <wp:simplePos x="0" y="0"/>
                <wp:positionH relativeFrom="margin">
                  <wp:posOffset>5819775</wp:posOffset>
                </wp:positionH>
                <wp:positionV relativeFrom="paragraph">
                  <wp:posOffset>27940</wp:posOffset>
                </wp:positionV>
                <wp:extent cx="190500" cy="171450"/>
                <wp:effectExtent l="57150" t="19050" r="76200" b="95250"/>
                <wp:wrapNone/>
                <wp:docPr id="2" name="Rectangle 2"/>
                <wp:cNvGraphicFramePr/>
                <a:graphic xmlns:a="http://schemas.openxmlformats.org/drawingml/2006/main">
                  <a:graphicData uri="http://schemas.microsoft.com/office/word/2010/wordprocessingShape">
                    <wps:wsp>
                      <wps:cNvSpPr/>
                      <wps:spPr>
                        <a:xfrm>
                          <a:off x="0" y="0"/>
                          <a:ext cx="190500" cy="17145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C5296" id="Rectangle 2" o:spid="_x0000_s1026" style="position:absolute;margin-left:458.25pt;margin-top:2.2pt;width:15pt;height:13.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" filled="f" strokecolor="windowText">
                <v:shadow on="t" color="black" opacity="22937f" origin=",.5" offset="0,.63889mm"/>
                <w10:wrap anchorx="margin"/>
              </v:rect>
            </w:pict>
          </mc:Fallback>
        </mc:AlternateContent>
      </w:r>
      <w:r w:rsidR="000B36B8" w:rsidRPr="00704CF5">
        <w:rPr>
          <w:b/>
          <w:sz w:val="18"/>
          <w:szCs w:val="18"/>
        </w:rPr>
        <w:t xml:space="preserve">(c) Active NFE –a corporation the stock of which is regularly traded on an established securities market or a corporation which is a </w:t>
      </w:r>
      <w:r w:rsidR="004B3C13" w:rsidRPr="00704CF5">
        <w:rPr>
          <w:b/>
          <w:sz w:val="18"/>
          <w:szCs w:val="18"/>
        </w:rPr>
        <w:t>R</w:t>
      </w:r>
      <w:r w:rsidR="000B36B8" w:rsidRPr="00704CF5">
        <w:rPr>
          <w:b/>
          <w:sz w:val="18"/>
          <w:szCs w:val="18"/>
        </w:rPr>
        <w:t xml:space="preserve">elated </w:t>
      </w:r>
      <w:r w:rsidR="004B3C13" w:rsidRPr="00704CF5">
        <w:rPr>
          <w:b/>
          <w:sz w:val="18"/>
          <w:szCs w:val="18"/>
        </w:rPr>
        <w:t>E</w:t>
      </w:r>
      <w:r w:rsidR="000B36B8" w:rsidRPr="00704CF5">
        <w:rPr>
          <w:b/>
          <w:sz w:val="18"/>
          <w:szCs w:val="18"/>
        </w:rPr>
        <w:t xml:space="preserve">ntity of such a corporation </w:t>
      </w:r>
    </w:p>
    <w:p w14:paraId="4D90E938" w14:textId="77777777" w:rsidR="00C43255" w:rsidRPr="000B36B8" w:rsidRDefault="00C43255" w:rsidP="000B36B8">
      <w:pPr>
        <w:jc w:val="both"/>
        <w:rPr>
          <w:sz w:val="18"/>
          <w:szCs w:val="18"/>
        </w:rPr>
      </w:pPr>
    </w:p>
    <w:p w14:paraId="6F1AD11C" w14:textId="532662C3" w:rsidR="000B36B8" w:rsidRPr="000B36B8" w:rsidRDefault="000B36B8" w:rsidP="009770C6">
      <w:pPr>
        <w:pBdr>
          <w:bottom w:val="single" w:sz="6" w:space="1" w:color="auto"/>
        </w:pBdr>
        <w:ind w:right="906"/>
        <w:jc w:val="both"/>
        <w:rPr>
          <w:i/>
          <w:sz w:val="18"/>
          <w:szCs w:val="18"/>
        </w:rPr>
      </w:pPr>
      <w:r w:rsidRPr="000B36B8">
        <w:rPr>
          <w:i/>
          <w:sz w:val="18"/>
          <w:szCs w:val="18"/>
        </w:rPr>
        <w:t xml:space="preserve">If you have ticked </w:t>
      </w:r>
      <w:r w:rsidRPr="000B36B8">
        <w:rPr>
          <w:b/>
          <w:i/>
          <w:sz w:val="18"/>
          <w:szCs w:val="18"/>
        </w:rPr>
        <w:t>(c)</w:t>
      </w:r>
      <w:r w:rsidRPr="000B36B8">
        <w:rPr>
          <w:i/>
          <w:sz w:val="18"/>
          <w:szCs w:val="18"/>
        </w:rPr>
        <w:t xml:space="preserve"> please provide the name of the established securities market on which the corporation is regularly traded:</w:t>
      </w:r>
    </w:p>
    <w:p w14:paraId="72D5207F" w14:textId="77777777" w:rsidR="000B36B8" w:rsidRPr="000B36B8" w:rsidRDefault="000B36B8" w:rsidP="009770C6">
      <w:pPr>
        <w:pBdr>
          <w:bottom w:val="single" w:sz="6" w:space="1" w:color="auto"/>
        </w:pBdr>
        <w:ind w:right="906"/>
        <w:jc w:val="both"/>
        <w:rPr>
          <w:i/>
          <w:sz w:val="18"/>
          <w:szCs w:val="18"/>
        </w:rPr>
      </w:pPr>
    </w:p>
    <w:p w14:paraId="161A036E" w14:textId="77777777" w:rsidR="000B36B8" w:rsidRPr="000B36B8" w:rsidRDefault="000B36B8" w:rsidP="009770C6">
      <w:pPr>
        <w:ind w:right="906"/>
        <w:jc w:val="both"/>
        <w:rPr>
          <w:i/>
          <w:sz w:val="18"/>
          <w:szCs w:val="18"/>
        </w:rPr>
      </w:pPr>
    </w:p>
    <w:p w14:paraId="38FA213B" w14:textId="5BA2B4F2" w:rsidR="00BE6903" w:rsidRDefault="000B36B8" w:rsidP="009770C6">
      <w:pPr>
        <w:ind w:right="906"/>
        <w:jc w:val="both"/>
        <w:rPr>
          <w:i/>
          <w:sz w:val="18"/>
          <w:szCs w:val="18"/>
        </w:rPr>
      </w:pPr>
      <w:r w:rsidRPr="000B36B8">
        <w:rPr>
          <w:i/>
          <w:sz w:val="18"/>
          <w:szCs w:val="18"/>
        </w:rPr>
        <w:t xml:space="preserve">If you are a Related Entity of a regularly traded corporation, please provide the name of the regularly traded corporation that the Entity in </w:t>
      </w:r>
      <w:r w:rsidRPr="000B36B8">
        <w:rPr>
          <w:b/>
          <w:i/>
          <w:sz w:val="18"/>
          <w:szCs w:val="18"/>
        </w:rPr>
        <w:t xml:space="preserve">(c) </w:t>
      </w:r>
      <w:r w:rsidRPr="000B36B8">
        <w:rPr>
          <w:i/>
          <w:sz w:val="18"/>
          <w:szCs w:val="18"/>
        </w:rPr>
        <w:t>is a Related Entity of:</w:t>
      </w:r>
      <w:r w:rsidR="00EF6F00" w:rsidRPr="00EF6F00">
        <w:rPr>
          <w:b/>
          <w:noProof/>
          <w:sz w:val="18"/>
          <w:szCs w:val="18"/>
          <w:lang w:eastAsia="en-GB"/>
        </w:rPr>
        <w:t xml:space="preserve"> </w:t>
      </w:r>
    </w:p>
    <w:p w14:paraId="12C20C39" w14:textId="6A15C712" w:rsidR="00BE6903" w:rsidRPr="000B36B8" w:rsidRDefault="00BE6903" w:rsidP="009770C6">
      <w:pPr>
        <w:ind w:right="906"/>
        <w:jc w:val="both"/>
        <w:rPr>
          <w:i/>
          <w:sz w:val="18"/>
          <w:szCs w:val="18"/>
        </w:rPr>
      </w:pPr>
    </w:p>
    <w:p w14:paraId="7009C77C" w14:textId="249B63E2" w:rsidR="00BE6903" w:rsidRPr="000B36B8" w:rsidRDefault="00BE6903" w:rsidP="009770C6">
      <w:pPr>
        <w:pBdr>
          <w:bottom w:val="single" w:sz="6" w:space="1" w:color="auto"/>
        </w:pBdr>
        <w:ind w:right="906"/>
        <w:jc w:val="both"/>
        <w:rPr>
          <w:sz w:val="18"/>
          <w:szCs w:val="18"/>
        </w:rPr>
      </w:pPr>
    </w:p>
    <w:p w14:paraId="4236E2F2" w14:textId="61A597B5" w:rsidR="00BE6903" w:rsidRPr="000B36B8" w:rsidRDefault="00BE6903" w:rsidP="00BE6903">
      <w:pPr>
        <w:jc w:val="both"/>
        <w:rPr>
          <w:sz w:val="18"/>
          <w:szCs w:val="18"/>
        </w:rPr>
      </w:pPr>
    </w:p>
    <w:p w14:paraId="4ADF353A" w14:textId="77777777" w:rsidR="00BE6903" w:rsidRDefault="00BE6903" w:rsidP="000B36B8">
      <w:pPr>
        <w:jc w:val="both"/>
        <w:rPr>
          <w:i/>
          <w:sz w:val="18"/>
          <w:szCs w:val="18"/>
        </w:rPr>
      </w:pPr>
    </w:p>
    <w:p w14:paraId="144114C7" w14:textId="6AFC3CD0" w:rsidR="000B36B8" w:rsidRPr="000B36B8" w:rsidRDefault="000B36B8" w:rsidP="000B36B8">
      <w:pPr>
        <w:jc w:val="both"/>
        <w:rPr>
          <w:i/>
          <w:sz w:val="18"/>
          <w:szCs w:val="18"/>
        </w:rPr>
      </w:pPr>
    </w:p>
    <w:p w14:paraId="1FC6D576" w14:textId="3F1C2702" w:rsidR="000B36B8" w:rsidRPr="00704CF5" w:rsidRDefault="00EF6F00" w:rsidP="000B36B8">
      <w:pPr>
        <w:jc w:val="both"/>
        <w:rPr>
          <w:b/>
          <w:sz w:val="18"/>
          <w:szCs w:val="18"/>
        </w:rPr>
      </w:pPr>
      <w:r w:rsidRPr="00740B08">
        <w:rPr>
          <w:b/>
          <w:noProof/>
          <w:sz w:val="18"/>
          <w:szCs w:val="18"/>
          <w:lang w:eastAsia="en-GB"/>
        </w:rPr>
        <mc:AlternateContent>
          <mc:Choice Requires="wps">
            <w:drawing>
              <wp:anchor distT="0" distB="0" distL="114300" distR="114300" simplePos="0" relativeHeight="251681280" behindDoc="0" locked="0" layoutInCell="1" allowOverlap="1" wp14:anchorId="534AD3DC" wp14:editId="507604BA">
                <wp:simplePos x="0" y="0"/>
                <wp:positionH relativeFrom="margin">
                  <wp:align>right</wp:align>
                </wp:positionH>
                <wp:positionV relativeFrom="paragraph">
                  <wp:posOffset>34290</wp:posOffset>
                </wp:positionV>
                <wp:extent cx="190500" cy="171450"/>
                <wp:effectExtent l="57150" t="19050" r="76200" b="95250"/>
                <wp:wrapNone/>
                <wp:docPr id="34" name="Rectangle 34"/>
                <wp:cNvGraphicFramePr/>
                <a:graphic xmlns:a="http://schemas.openxmlformats.org/drawingml/2006/main">
                  <a:graphicData uri="http://schemas.microsoft.com/office/word/2010/wordprocessingShape">
                    <wps:wsp>
                      <wps:cNvSpPr/>
                      <wps:spPr>
                        <a:xfrm>
                          <a:off x="0" y="0"/>
                          <a:ext cx="190500" cy="17145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FCC20" id="Rectangle 34" o:spid="_x0000_s1026" style="position:absolute;margin-left:-36.2pt;margin-top:2.7pt;width:15pt;height:13.5pt;z-index:251681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" filled="f" strokecolor="windowText">
                <v:shadow on="t" color="black" opacity="22937f" origin=",.5" offset="0,.63889mm"/>
                <w10:wrap anchorx="margin"/>
              </v:rect>
            </w:pict>
          </mc:Fallback>
        </mc:AlternateContent>
      </w:r>
      <w:r w:rsidR="000B36B8" w:rsidRPr="00EF6F00">
        <w:rPr>
          <w:b/>
          <w:sz w:val="18"/>
          <w:szCs w:val="18"/>
        </w:rPr>
        <w:t>(d)</w:t>
      </w:r>
      <w:r w:rsidR="000B36B8" w:rsidRPr="00704CF5">
        <w:rPr>
          <w:b/>
          <w:sz w:val="18"/>
          <w:szCs w:val="18"/>
        </w:rPr>
        <w:t xml:space="preserve"> Active NFE – a Government Entity or Central Bank</w:t>
      </w:r>
    </w:p>
    <w:p w14:paraId="676A6DF0" w14:textId="0849A079" w:rsidR="004B3C13" w:rsidRDefault="004B3C13" w:rsidP="000B36B8">
      <w:pPr>
        <w:jc w:val="both"/>
        <w:rPr>
          <w:b/>
          <w:sz w:val="18"/>
          <w:szCs w:val="18"/>
        </w:rPr>
      </w:pPr>
    </w:p>
    <w:p w14:paraId="0B9DF104" w14:textId="107303AB" w:rsidR="00EF6F00" w:rsidRDefault="00EF6F00" w:rsidP="000B36B8">
      <w:pPr>
        <w:jc w:val="both"/>
        <w:rPr>
          <w:b/>
          <w:sz w:val="18"/>
          <w:szCs w:val="18"/>
        </w:rPr>
      </w:pPr>
    </w:p>
    <w:p w14:paraId="29F7C811" w14:textId="0ABAA723" w:rsidR="000B36B8" w:rsidRPr="00704CF5" w:rsidRDefault="00EF6F00" w:rsidP="000B36B8">
      <w:pPr>
        <w:jc w:val="both"/>
        <w:rPr>
          <w:b/>
          <w:sz w:val="18"/>
          <w:szCs w:val="18"/>
        </w:rPr>
      </w:pPr>
      <w:r w:rsidRPr="00740B08">
        <w:rPr>
          <w:b/>
          <w:noProof/>
          <w:sz w:val="18"/>
          <w:szCs w:val="18"/>
          <w:lang w:eastAsia="en-GB"/>
        </w:rPr>
        <mc:AlternateContent>
          <mc:Choice Requires="wps">
            <w:drawing>
              <wp:anchor distT="0" distB="0" distL="114300" distR="114300" simplePos="0" relativeHeight="251679232" behindDoc="0" locked="0" layoutInCell="1" allowOverlap="1" wp14:anchorId="3FAEA7F7" wp14:editId="7FFD5045">
                <wp:simplePos x="0" y="0"/>
                <wp:positionH relativeFrom="margin">
                  <wp:align>right</wp:align>
                </wp:positionH>
                <wp:positionV relativeFrom="paragraph">
                  <wp:posOffset>56515</wp:posOffset>
                </wp:positionV>
                <wp:extent cx="190500" cy="171450"/>
                <wp:effectExtent l="57150" t="19050" r="76200" b="95250"/>
                <wp:wrapNone/>
                <wp:docPr id="32" name="Rectangle 32"/>
                <wp:cNvGraphicFramePr/>
                <a:graphic xmlns:a="http://schemas.openxmlformats.org/drawingml/2006/main">
                  <a:graphicData uri="http://schemas.microsoft.com/office/word/2010/wordprocessingShape">
                    <wps:wsp>
                      <wps:cNvSpPr/>
                      <wps:spPr>
                        <a:xfrm>
                          <a:off x="0" y="0"/>
                          <a:ext cx="190500" cy="17145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5FED4" id="Rectangle 32" o:spid="_x0000_s1026" style="position:absolute;margin-left:-36.2pt;margin-top:4.45pt;width:15pt;height:13.5pt;z-index:251679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" filled="f" strokecolor="windowText">
                <v:shadow on="t" color="black" opacity="22937f" origin=",.5" offset="0,.63889mm"/>
                <w10:wrap anchorx="margin"/>
              </v:rect>
            </w:pict>
          </mc:Fallback>
        </mc:AlternateContent>
      </w:r>
      <w:r w:rsidR="000B36B8" w:rsidRPr="00EF6F00">
        <w:rPr>
          <w:b/>
          <w:sz w:val="18"/>
          <w:szCs w:val="18"/>
        </w:rPr>
        <w:t>(e)</w:t>
      </w:r>
      <w:r w:rsidR="000B36B8" w:rsidRPr="00704CF5">
        <w:rPr>
          <w:b/>
          <w:sz w:val="18"/>
          <w:szCs w:val="18"/>
        </w:rPr>
        <w:t xml:space="preserve"> Active NFE </w:t>
      </w:r>
      <w:r w:rsidR="007A4BCA" w:rsidRPr="00704CF5">
        <w:rPr>
          <w:b/>
          <w:sz w:val="18"/>
          <w:szCs w:val="18"/>
        </w:rPr>
        <w:t>–</w:t>
      </w:r>
      <w:r w:rsidR="000B36B8" w:rsidRPr="00704CF5">
        <w:rPr>
          <w:b/>
          <w:sz w:val="18"/>
          <w:szCs w:val="18"/>
        </w:rPr>
        <w:t xml:space="preserve"> an International Organisation</w:t>
      </w:r>
    </w:p>
    <w:p w14:paraId="53231CDA" w14:textId="4533DCA0" w:rsidR="004B3C13" w:rsidRDefault="004B3C13" w:rsidP="000B36B8">
      <w:pPr>
        <w:jc w:val="both"/>
        <w:rPr>
          <w:b/>
          <w:sz w:val="18"/>
          <w:szCs w:val="18"/>
        </w:rPr>
      </w:pPr>
    </w:p>
    <w:p w14:paraId="71A3CC79" w14:textId="77777777" w:rsidR="00EF6F00" w:rsidRDefault="00EF6F00" w:rsidP="000B36B8">
      <w:pPr>
        <w:jc w:val="both"/>
        <w:rPr>
          <w:b/>
          <w:sz w:val="18"/>
          <w:szCs w:val="18"/>
        </w:rPr>
      </w:pPr>
    </w:p>
    <w:p w14:paraId="21C2F07F" w14:textId="6082E8C3" w:rsidR="000B36B8" w:rsidRPr="00EF6F00" w:rsidRDefault="00704CF5" w:rsidP="000B36B8">
      <w:pPr>
        <w:jc w:val="both"/>
        <w:rPr>
          <w:b/>
          <w:sz w:val="18"/>
          <w:szCs w:val="18"/>
        </w:rPr>
      </w:pPr>
      <w:r w:rsidRPr="00740B08">
        <w:rPr>
          <w:b/>
          <w:noProof/>
          <w:sz w:val="18"/>
          <w:szCs w:val="18"/>
          <w:lang w:eastAsia="en-GB"/>
        </w:rPr>
        <mc:AlternateContent>
          <mc:Choice Requires="wps">
            <w:drawing>
              <wp:anchor distT="0" distB="0" distL="114300" distR="114300" simplePos="0" relativeHeight="251677184" behindDoc="0" locked="0" layoutInCell="1" allowOverlap="1" wp14:anchorId="373481E1" wp14:editId="192857E9">
                <wp:simplePos x="0" y="0"/>
                <wp:positionH relativeFrom="margin">
                  <wp:align>right</wp:align>
                </wp:positionH>
                <wp:positionV relativeFrom="paragraph">
                  <wp:posOffset>34290</wp:posOffset>
                </wp:positionV>
                <wp:extent cx="190500" cy="171450"/>
                <wp:effectExtent l="57150" t="19050" r="76200" b="95250"/>
                <wp:wrapNone/>
                <wp:docPr id="30" name="Rectangle 30"/>
                <wp:cNvGraphicFramePr/>
                <a:graphic xmlns:a="http://schemas.openxmlformats.org/drawingml/2006/main">
                  <a:graphicData uri="http://schemas.microsoft.com/office/word/2010/wordprocessingShape">
                    <wps:wsp>
                      <wps:cNvSpPr/>
                      <wps:spPr>
                        <a:xfrm>
                          <a:off x="0" y="0"/>
                          <a:ext cx="190500" cy="17145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ABCCA" id="Rectangle 30" o:spid="_x0000_s1026" style="position:absolute;margin-left:-36.2pt;margin-top:2.7pt;width:15pt;height:13.5pt;z-index:251677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" filled="f" strokecolor="windowText">
                <v:shadow on="t" color="black" opacity="22937f" origin=",.5" offset="0,.63889mm"/>
                <w10:wrap anchorx="margin"/>
              </v:rect>
            </w:pict>
          </mc:Fallback>
        </mc:AlternateContent>
      </w:r>
      <w:r w:rsidR="000B36B8" w:rsidRPr="00EF6F00">
        <w:rPr>
          <w:b/>
          <w:sz w:val="18"/>
          <w:szCs w:val="18"/>
        </w:rPr>
        <w:t>(f)</w:t>
      </w:r>
      <w:r w:rsidR="000B36B8" w:rsidRPr="00704CF5">
        <w:rPr>
          <w:b/>
          <w:sz w:val="18"/>
          <w:szCs w:val="18"/>
        </w:rPr>
        <w:t xml:space="preserve"> Active NFE – other than </w:t>
      </w:r>
      <w:r w:rsidR="000B36B8" w:rsidRPr="00EF6F00">
        <w:rPr>
          <w:b/>
          <w:sz w:val="18"/>
          <w:szCs w:val="18"/>
        </w:rPr>
        <w:t>(c)-(e)</w:t>
      </w:r>
    </w:p>
    <w:p w14:paraId="53B1EB02" w14:textId="33E842CE" w:rsidR="004B3C13" w:rsidRDefault="004B3C13" w:rsidP="000B36B8">
      <w:pPr>
        <w:jc w:val="both"/>
        <w:rPr>
          <w:b/>
          <w:sz w:val="18"/>
          <w:szCs w:val="18"/>
        </w:rPr>
      </w:pPr>
    </w:p>
    <w:p w14:paraId="7057B49F" w14:textId="5D68E704" w:rsidR="00EF6F00" w:rsidRDefault="00EF6F00" w:rsidP="000B36B8">
      <w:pPr>
        <w:jc w:val="both"/>
        <w:rPr>
          <w:b/>
          <w:sz w:val="18"/>
          <w:szCs w:val="18"/>
        </w:rPr>
      </w:pPr>
    </w:p>
    <w:p w14:paraId="4E90F414" w14:textId="1C7365CA" w:rsidR="000B36B8" w:rsidRPr="00704CF5" w:rsidRDefault="009770C6" w:rsidP="000B36B8">
      <w:pPr>
        <w:jc w:val="both"/>
        <w:rPr>
          <w:b/>
          <w:i/>
          <w:sz w:val="18"/>
          <w:szCs w:val="18"/>
        </w:rPr>
      </w:pPr>
      <w:r w:rsidRPr="00740B08">
        <w:rPr>
          <w:b/>
          <w:noProof/>
          <w:sz w:val="18"/>
          <w:szCs w:val="18"/>
          <w:lang w:eastAsia="en-GB"/>
        </w:rPr>
        <mc:AlternateContent>
          <mc:Choice Requires="wps">
            <w:drawing>
              <wp:anchor distT="0" distB="0" distL="114300" distR="114300" simplePos="0" relativeHeight="251675136" behindDoc="0" locked="0" layoutInCell="1" allowOverlap="1" wp14:anchorId="18D8DF5D" wp14:editId="1214A7FD">
                <wp:simplePos x="0" y="0"/>
                <wp:positionH relativeFrom="margin">
                  <wp:align>right</wp:align>
                </wp:positionH>
                <wp:positionV relativeFrom="paragraph">
                  <wp:posOffset>34290</wp:posOffset>
                </wp:positionV>
                <wp:extent cx="190500" cy="171450"/>
                <wp:effectExtent l="57150" t="19050" r="76200" b="95250"/>
                <wp:wrapNone/>
                <wp:docPr id="10" name="Rectangle 10"/>
                <wp:cNvGraphicFramePr/>
                <a:graphic xmlns:a="http://schemas.openxmlformats.org/drawingml/2006/main">
                  <a:graphicData uri="http://schemas.microsoft.com/office/word/2010/wordprocessingShape">
                    <wps:wsp>
                      <wps:cNvSpPr/>
                      <wps:spPr>
                        <a:xfrm>
                          <a:off x="0" y="0"/>
                          <a:ext cx="190500" cy="17145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3E392" id="Rectangle 10" o:spid="_x0000_s1026" style="position:absolute;margin-left:-36.2pt;margin-top:2.7pt;width:15pt;height:13.5pt;z-index:251675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" filled="f" strokecolor="windowText">
                <v:shadow on="t" color="black" opacity="22937f" origin=",.5" offset="0,.63889mm"/>
                <w10:wrap anchorx="margin"/>
              </v:rect>
            </w:pict>
          </mc:Fallback>
        </mc:AlternateContent>
      </w:r>
      <w:r w:rsidR="000B36B8" w:rsidRPr="00EF6F00">
        <w:rPr>
          <w:b/>
          <w:sz w:val="18"/>
          <w:szCs w:val="18"/>
        </w:rPr>
        <w:t xml:space="preserve">(g) </w:t>
      </w:r>
      <w:r w:rsidR="000B36B8" w:rsidRPr="00704CF5">
        <w:rPr>
          <w:b/>
          <w:sz w:val="18"/>
          <w:szCs w:val="18"/>
        </w:rPr>
        <w:t xml:space="preserve">Passive NFE </w:t>
      </w:r>
      <w:r w:rsidR="000B36B8" w:rsidRPr="00704CF5">
        <w:rPr>
          <w:b/>
          <w:i/>
          <w:sz w:val="18"/>
          <w:szCs w:val="18"/>
        </w:rPr>
        <w:t>(Note: if</w:t>
      </w:r>
      <w:r w:rsidR="003A3BA0" w:rsidRPr="00704CF5">
        <w:rPr>
          <w:b/>
          <w:i/>
          <w:sz w:val="18"/>
          <w:szCs w:val="18"/>
        </w:rPr>
        <w:t xml:space="preserve"> you</w:t>
      </w:r>
      <w:r w:rsidR="000B36B8" w:rsidRPr="00704CF5">
        <w:rPr>
          <w:b/>
          <w:i/>
          <w:sz w:val="18"/>
          <w:szCs w:val="18"/>
        </w:rPr>
        <w:t xml:space="preserve"> tick this box please also complete </w:t>
      </w:r>
      <w:r w:rsidR="008A6B88" w:rsidRPr="00704CF5">
        <w:rPr>
          <w:b/>
          <w:i/>
          <w:sz w:val="18"/>
          <w:szCs w:val="18"/>
        </w:rPr>
        <w:t>section</w:t>
      </w:r>
      <w:r w:rsidR="000B36B8" w:rsidRPr="00EF6F00">
        <w:rPr>
          <w:b/>
          <w:i/>
          <w:sz w:val="18"/>
          <w:szCs w:val="18"/>
        </w:rPr>
        <w:t xml:space="preserve"> 2 </w:t>
      </w:r>
      <w:r w:rsidR="000B36B8" w:rsidRPr="00704CF5">
        <w:rPr>
          <w:b/>
          <w:i/>
          <w:sz w:val="18"/>
          <w:szCs w:val="18"/>
        </w:rPr>
        <w:t>below)</w:t>
      </w:r>
    </w:p>
    <w:p w14:paraId="29F08918" w14:textId="6E2D51FF" w:rsidR="000B36B8" w:rsidRDefault="000B36B8" w:rsidP="000B36B8">
      <w:pPr>
        <w:jc w:val="both"/>
        <w:rPr>
          <w:sz w:val="18"/>
          <w:szCs w:val="18"/>
        </w:rPr>
      </w:pPr>
    </w:p>
    <w:p w14:paraId="4A280D0D" w14:textId="77777777" w:rsidR="004B3C13" w:rsidRPr="00274E04" w:rsidRDefault="004B3C13" w:rsidP="000B36B8">
      <w:pPr>
        <w:jc w:val="both"/>
        <w:rPr>
          <w:sz w:val="18"/>
          <w:szCs w:val="18"/>
        </w:rPr>
      </w:pPr>
    </w:p>
    <w:p w14:paraId="5A0B9E48" w14:textId="77777777" w:rsidR="00274E04" w:rsidRDefault="00274E04">
      <w:pPr>
        <w:spacing w:after="200" w:line="276" w:lineRule="auto"/>
        <w:rPr>
          <w:b/>
          <w:sz w:val="22"/>
          <w:szCs w:val="18"/>
        </w:rPr>
      </w:pPr>
      <w:r>
        <w:rPr>
          <w:b/>
          <w:sz w:val="22"/>
          <w:szCs w:val="18"/>
        </w:rPr>
        <w:br w:type="page"/>
      </w:r>
    </w:p>
    <w:p w14:paraId="03A18C54" w14:textId="379B40A4" w:rsidR="000C0A3E" w:rsidRDefault="000C0A3E" w:rsidP="000B36B8">
      <w:pPr>
        <w:jc w:val="both"/>
        <w:rPr>
          <w:b/>
          <w:sz w:val="18"/>
          <w:szCs w:val="18"/>
        </w:rPr>
      </w:pPr>
      <w:r w:rsidRPr="00274E04">
        <w:rPr>
          <w:b/>
          <w:sz w:val="22"/>
          <w:szCs w:val="18"/>
        </w:rPr>
        <w:lastRenderedPageBreak/>
        <w:t xml:space="preserve">Section </w:t>
      </w:r>
      <w:r w:rsidR="000B36B8" w:rsidRPr="00274E04">
        <w:rPr>
          <w:b/>
          <w:sz w:val="22"/>
          <w:szCs w:val="18"/>
        </w:rPr>
        <w:t>2</w:t>
      </w:r>
      <w:r w:rsidR="000B36B8" w:rsidRPr="000B36B8">
        <w:rPr>
          <w:b/>
          <w:sz w:val="18"/>
          <w:szCs w:val="18"/>
        </w:rPr>
        <w:t xml:space="preserve"> </w:t>
      </w:r>
    </w:p>
    <w:p w14:paraId="0BC831CB" w14:textId="1C6FE60A" w:rsidR="000B36B8" w:rsidRPr="000B36B8" w:rsidRDefault="000B36B8" w:rsidP="000B36B8">
      <w:pPr>
        <w:jc w:val="both"/>
        <w:rPr>
          <w:sz w:val="18"/>
          <w:szCs w:val="18"/>
        </w:rPr>
      </w:pPr>
      <w:r w:rsidRPr="000B36B8">
        <w:rPr>
          <w:sz w:val="18"/>
          <w:szCs w:val="18"/>
        </w:rPr>
        <w:t>If you have ticked</w:t>
      </w:r>
      <w:r w:rsidR="00231099">
        <w:rPr>
          <w:sz w:val="18"/>
          <w:szCs w:val="18"/>
        </w:rPr>
        <w:t xml:space="preserve"> Section</w:t>
      </w:r>
      <w:r w:rsidRPr="000B36B8">
        <w:rPr>
          <w:sz w:val="18"/>
          <w:szCs w:val="18"/>
        </w:rPr>
        <w:t xml:space="preserve"> </w:t>
      </w:r>
      <w:r w:rsidRPr="000B36B8">
        <w:rPr>
          <w:b/>
          <w:sz w:val="18"/>
          <w:szCs w:val="18"/>
        </w:rPr>
        <w:t>1(a)(</w:t>
      </w:r>
      <w:proofErr w:type="spellStart"/>
      <w:r w:rsidRPr="000B36B8">
        <w:rPr>
          <w:b/>
          <w:sz w:val="18"/>
          <w:szCs w:val="18"/>
        </w:rPr>
        <w:t>i</w:t>
      </w:r>
      <w:proofErr w:type="spellEnd"/>
      <w:r w:rsidRPr="000B36B8">
        <w:rPr>
          <w:b/>
          <w:sz w:val="18"/>
          <w:szCs w:val="18"/>
        </w:rPr>
        <w:t xml:space="preserve">) </w:t>
      </w:r>
      <w:r w:rsidRPr="000B36B8">
        <w:rPr>
          <w:sz w:val="18"/>
          <w:szCs w:val="18"/>
        </w:rPr>
        <w:t xml:space="preserve">or </w:t>
      </w:r>
      <w:r w:rsidRPr="000B36B8">
        <w:rPr>
          <w:b/>
          <w:sz w:val="18"/>
          <w:szCs w:val="18"/>
        </w:rPr>
        <w:t xml:space="preserve">1(g) </w:t>
      </w:r>
      <w:r w:rsidRPr="000B36B8">
        <w:rPr>
          <w:sz w:val="18"/>
          <w:szCs w:val="18"/>
        </w:rPr>
        <w:t>above, then please:</w:t>
      </w:r>
    </w:p>
    <w:p w14:paraId="1A2AE495" w14:textId="77777777" w:rsidR="000B36B8" w:rsidRPr="000B36B8" w:rsidRDefault="000B36B8" w:rsidP="000B36B8">
      <w:pPr>
        <w:jc w:val="both"/>
        <w:rPr>
          <w:sz w:val="18"/>
          <w:szCs w:val="18"/>
        </w:rPr>
      </w:pPr>
    </w:p>
    <w:p w14:paraId="7A8FE591" w14:textId="4DF7D460" w:rsidR="000B36B8" w:rsidRPr="000B36B8" w:rsidRDefault="000B36B8" w:rsidP="000B36B8">
      <w:pPr>
        <w:pBdr>
          <w:bottom w:val="single" w:sz="6" w:space="1" w:color="auto"/>
        </w:pBdr>
        <w:jc w:val="both"/>
        <w:rPr>
          <w:sz w:val="18"/>
          <w:szCs w:val="18"/>
        </w:rPr>
      </w:pPr>
      <w:r w:rsidRPr="000B36B8">
        <w:rPr>
          <w:b/>
          <w:sz w:val="18"/>
          <w:szCs w:val="18"/>
        </w:rPr>
        <w:t xml:space="preserve">Indicate the name </w:t>
      </w:r>
      <w:r w:rsidRPr="000B36B8">
        <w:rPr>
          <w:sz w:val="18"/>
          <w:szCs w:val="18"/>
        </w:rPr>
        <w:t>of any Controlling Person(s) of the Account Holder:</w:t>
      </w:r>
    </w:p>
    <w:p w14:paraId="7D66E9C7" w14:textId="77777777" w:rsidR="000B36B8" w:rsidRPr="000B36B8" w:rsidRDefault="000B36B8" w:rsidP="000B36B8">
      <w:pPr>
        <w:pBdr>
          <w:bottom w:val="single" w:sz="6" w:space="1" w:color="auto"/>
        </w:pBdr>
        <w:jc w:val="both"/>
        <w:rPr>
          <w:sz w:val="18"/>
          <w:szCs w:val="18"/>
        </w:rPr>
      </w:pPr>
    </w:p>
    <w:p w14:paraId="70236C1B" w14:textId="77777777" w:rsidR="000B36B8" w:rsidRPr="000B36B8" w:rsidRDefault="000B36B8" w:rsidP="000B36B8">
      <w:pPr>
        <w:pBdr>
          <w:bottom w:val="single" w:sz="6" w:space="1" w:color="auto"/>
        </w:pBdr>
        <w:jc w:val="both"/>
        <w:rPr>
          <w:sz w:val="18"/>
          <w:szCs w:val="18"/>
        </w:rPr>
      </w:pPr>
    </w:p>
    <w:p w14:paraId="19F7288B" w14:textId="77777777" w:rsidR="000B36B8" w:rsidRPr="000B36B8" w:rsidRDefault="000B36B8" w:rsidP="000B36B8">
      <w:pPr>
        <w:jc w:val="both"/>
        <w:rPr>
          <w:sz w:val="18"/>
          <w:szCs w:val="18"/>
        </w:rPr>
      </w:pPr>
    </w:p>
    <w:p w14:paraId="39DB2327" w14:textId="77777777" w:rsidR="000B36B8" w:rsidRPr="000B36B8" w:rsidRDefault="000B36B8" w:rsidP="000B36B8">
      <w:pPr>
        <w:jc w:val="both"/>
        <w:rPr>
          <w:sz w:val="18"/>
          <w:szCs w:val="18"/>
        </w:rPr>
      </w:pPr>
    </w:p>
    <w:p w14:paraId="26E07406" w14:textId="77777777" w:rsidR="000B36B8" w:rsidRPr="000B36B8" w:rsidRDefault="000B36B8" w:rsidP="000B36B8">
      <w:pPr>
        <w:pBdr>
          <w:top w:val="single" w:sz="6" w:space="1" w:color="auto"/>
          <w:bottom w:val="single" w:sz="6" w:space="1" w:color="auto"/>
        </w:pBdr>
        <w:jc w:val="both"/>
        <w:rPr>
          <w:sz w:val="18"/>
          <w:szCs w:val="18"/>
        </w:rPr>
      </w:pPr>
    </w:p>
    <w:p w14:paraId="0BCFD064" w14:textId="77777777" w:rsidR="000B36B8" w:rsidRPr="000B36B8" w:rsidRDefault="000B36B8" w:rsidP="000B36B8">
      <w:pPr>
        <w:pBdr>
          <w:top w:val="single" w:sz="6" w:space="1" w:color="auto"/>
          <w:bottom w:val="single" w:sz="6" w:space="1" w:color="auto"/>
        </w:pBdr>
        <w:jc w:val="both"/>
        <w:rPr>
          <w:sz w:val="18"/>
          <w:szCs w:val="18"/>
        </w:rPr>
      </w:pPr>
    </w:p>
    <w:p w14:paraId="3E7A475F" w14:textId="77777777" w:rsidR="000B36B8" w:rsidRPr="000B36B8" w:rsidRDefault="000B36B8" w:rsidP="000B36B8">
      <w:pPr>
        <w:jc w:val="both"/>
        <w:rPr>
          <w:sz w:val="18"/>
          <w:szCs w:val="18"/>
        </w:rPr>
      </w:pPr>
    </w:p>
    <w:p w14:paraId="7410E671" w14:textId="30911834" w:rsidR="000B36B8" w:rsidRPr="000B36B8" w:rsidRDefault="000B36B8" w:rsidP="000B36B8">
      <w:pPr>
        <w:jc w:val="both"/>
        <w:rPr>
          <w:sz w:val="18"/>
          <w:szCs w:val="18"/>
        </w:rPr>
      </w:pPr>
      <w:r w:rsidRPr="000B36B8">
        <w:rPr>
          <w:b/>
          <w:sz w:val="18"/>
          <w:szCs w:val="18"/>
        </w:rPr>
        <w:t xml:space="preserve">Complete </w:t>
      </w:r>
      <w:r w:rsidR="00BA1A3A">
        <w:rPr>
          <w:b/>
          <w:sz w:val="18"/>
          <w:szCs w:val="18"/>
        </w:rPr>
        <w:t>a ‘</w:t>
      </w:r>
      <w:r w:rsidRPr="000B36B8">
        <w:rPr>
          <w:i/>
          <w:sz w:val="18"/>
          <w:szCs w:val="18"/>
        </w:rPr>
        <w:t>Controlling Person tax residency self-certification form</w:t>
      </w:r>
      <w:r w:rsidR="00BA1A3A">
        <w:rPr>
          <w:i/>
          <w:sz w:val="18"/>
          <w:szCs w:val="18"/>
        </w:rPr>
        <w:t>’</w:t>
      </w:r>
      <w:r w:rsidRPr="000B36B8">
        <w:rPr>
          <w:i/>
          <w:sz w:val="18"/>
          <w:szCs w:val="18"/>
        </w:rPr>
        <w:t xml:space="preserve"> </w:t>
      </w:r>
      <w:r w:rsidRPr="000B36B8">
        <w:rPr>
          <w:sz w:val="18"/>
          <w:szCs w:val="18"/>
        </w:rPr>
        <w:t>for each Controlling Person.</w:t>
      </w:r>
    </w:p>
    <w:p w14:paraId="47658293" w14:textId="77777777" w:rsidR="000B36B8" w:rsidRPr="000B36B8" w:rsidRDefault="000B36B8" w:rsidP="000B36B8">
      <w:pPr>
        <w:jc w:val="both"/>
        <w:rPr>
          <w:sz w:val="18"/>
          <w:szCs w:val="18"/>
        </w:rPr>
      </w:pPr>
    </w:p>
    <w:p w14:paraId="1C4F0F41" w14:textId="368F49F7" w:rsidR="000B36B8" w:rsidRPr="000B36B8" w:rsidRDefault="000B36B8" w:rsidP="000B36B8">
      <w:pPr>
        <w:jc w:val="both"/>
        <w:rPr>
          <w:i/>
          <w:sz w:val="18"/>
          <w:szCs w:val="18"/>
        </w:rPr>
      </w:pPr>
      <w:r w:rsidRPr="000B36B8">
        <w:rPr>
          <w:i/>
          <w:sz w:val="18"/>
          <w:szCs w:val="18"/>
        </w:rPr>
        <w:t>Note: if there are no natural person(s) who exercise control of the Entity</w:t>
      </w:r>
      <w:r w:rsidR="00464818">
        <w:rPr>
          <w:i/>
          <w:sz w:val="18"/>
          <w:szCs w:val="18"/>
        </w:rPr>
        <w:t>,</w:t>
      </w:r>
      <w:r w:rsidRPr="000B36B8">
        <w:rPr>
          <w:i/>
          <w:sz w:val="18"/>
          <w:szCs w:val="18"/>
        </w:rPr>
        <w:t xml:space="preserve"> then the Controlling Person will be the natural person(s) who hold the position of senior managing official. See definition of Controlling Person in Appendix</w:t>
      </w:r>
      <w:r w:rsidR="00464818">
        <w:rPr>
          <w:i/>
          <w:sz w:val="18"/>
          <w:szCs w:val="18"/>
        </w:rPr>
        <w:t>.</w:t>
      </w:r>
    </w:p>
    <w:p w14:paraId="39462E5C" w14:textId="1C5D5D53" w:rsidR="009A7549" w:rsidRPr="000B36B8" w:rsidRDefault="009A7549">
      <w:pPr>
        <w:spacing w:after="200" w:line="276" w:lineRule="auto"/>
        <w:rPr>
          <w:b/>
          <w:sz w:val="18"/>
          <w:szCs w:val="18"/>
        </w:rPr>
      </w:pPr>
      <w:r w:rsidRPr="000B36B8">
        <w:rPr>
          <w:b/>
          <w:sz w:val="18"/>
          <w:szCs w:val="18"/>
        </w:rPr>
        <w:br w:type="page"/>
      </w:r>
    </w:p>
    <w:p w14:paraId="5E0EE36C" w14:textId="0C4FA111" w:rsidR="00F16F3F" w:rsidRPr="007E6769" w:rsidRDefault="00F16F3F" w:rsidP="00F16F3F">
      <w:pPr>
        <w:jc w:val="both"/>
        <w:rPr>
          <w:i/>
        </w:rPr>
      </w:pPr>
      <w:r w:rsidRPr="0060605F">
        <w:rPr>
          <w:b/>
          <w:sz w:val="24"/>
          <w:szCs w:val="24"/>
        </w:rPr>
        <w:lastRenderedPageBreak/>
        <w:t>Part 3 – Country of Residence for Tax Purposes and related Taxpayer Identification Number</w:t>
      </w:r>
      <w:r w:rsidR="00B44369">
        <w:rPr>
          <w:b/>
          <w:sz w:val="24"/>
          <w:szCs w:val="24"/>
        </w:rPr>
        <w:t xml:space="preserve"> (TIN)</w:t>
      </w:r>
      <w:r w:rsidRPr="0060605F">
        <w:rPr>
          <w:b/>
          <w:sz w:val="24"/>
          <w:szCs w:val="24"/>
        </w:rPr>
        <w:t xml:space="preserve"> or functional equivalent* </w:t>
      </w:r>
      <w:r w:rsidRPr="0060605F">
        <w:rPr>
          <w:i/>
          <w:sz w:val="24"/>
          <w:szCs w:val="24"/>
        </w:rPr>
        <w:t>(see Appendix</w:t>
      </w:r>
      <w:r w:rsidRPr="007E6769">
        <w:rPr>
          <w:i/>
        </w:rPr>
        <w:t>)</w:t>
      </w:r>
    </w:p>
    <w:p w14:paraId="7C378684" w14:textId="77777777" w:rsidR="00F16F3F" w:rsidRDefault="00F16F3F" w:rsidP="00F16F3F">
      <w:pPr>
        <w:jc w:val="both"/>
        <w:rPr>
          <w:i/>
          <w:sz w:val="16"/>
          <w:szCs w:val="16"/>
        </w:rPr>
      </w:pPr>
    </w:p>
    <w:p w14:paraId="1866FB96" w14:textId="4BF87B4C" w:rsidR="003457F8" w:rsidRPr="00274E04" w:rsidRDefault="00F16F3F" w:rsidP="00F16F3F">
      <w:pPr>
        <w:jc w:val="both"/>
        <w:rPr>
          <w:sz w:val="18"/>
          <w:szCs w:val="16"/>
        </w:rPr>
      </w:pPr>
      <w:r w:rsidRPr="00274E04">
        <w:rPr>
          <w:sz w:val="18"/>
          <w:szCs w:val="16"/>
        </w:rPr>
        <w:t>Please complete the following table indicating</w:t>
      </w:r>
      <w:r w:rsidR="003457F8" w:rsidRPr="00274E04">
        <w:rPr>
          <w:sz w:val="18"/>
          <w:szCs w:val="16"/>
        </w:rPr>
        <w:t>:</w:t>
      </w:r>
    </w:p>
    <w:p w14:paraId="1F77A4C2" w14:textId="3215487F" w:rsidR="003457F8" w:rsidRPr="00274E04" w:rsidRDefault="00F16F3F" w:rsidP="00F16F3F">
      <w:pPr>
        <w:jc w:val="both"/>
        <w:rPr>
          <w:sz w:val="18"/>
          <w:szCs w:val="16"/>
        </w:rPr>
      </w:pPr>
      <w:r w:rsidRPr="00274E04">
        <w:rPr>
          <w:sz w:val="18"/>
          <w:szCs w:val="16"/>
        </w:rPr>
        <w:t>(</w:t>
      </w:r>
      <w:proofErr w:type="spellStart"/>
      <w:r w:rsidRPr="00274E04">
        <w:rPr>
          <w:sz w:val="18"/>
          <w:szCs w:val="16"/>
        </w:rPr>
        <w:t>i</w:t>
      </w:r>
      <w:proofErr w:type="spellEnd"/>
      <w:r w:rsidRPr="00274E04">
        <w:rPr>
          <w:sz w:val="18"/>
          <w:szCs w:val="16"/>
        </w:rPr>
        <w:t>) where the Account Holder is tax resident</w:t>
      </w:r>
      <w:r w:rsidR="003457F8" w:rsidRPr="00274E04">
        <w:rPr>
          <w:sz w:val="18"/>
          <w:szCs w:val="16"/>
        </w:rPr>
        <w:t>,</w:t>
      </w:r>
      <w:r w:rsidRPr="00274E04">
        <w:rPr>
          <w:sz w:val="18"/>
          <w:szCs w:val="16"/>
        </w:rPr>
        <w:t xml:space="preserve"> and </w:t>
      </w:r>
    </w:p>
    <w:p w14:paraId="79305F73" w14:textId="39CD991C" w:rsidR="00F16F3F" w:rsidRPr="00274E04" w:rsidRDefault="00F16F3F" w:rsidP="00F16F3F">
      <w:pPr>
        <w:jc w:val="both"/>
        <w:rPr>
          <w:sz w:val="18"/>
          <w:szCs w:val="16"/>
        </w:rPr>
      </w:pPr>
      <w:r w:rsidRPr="00274E04">
        <w:rPr>
          <w:sz w:val="18"/>
          <w:szCs w:val="16"/>
        </w:rPr>
        <w:t>(ii) the Account Holder’s TIN for each country indicated.</w:t>
      </w:r>
    </w:p>
    <w:p w14:paraId="4FCAB563" w14:textId="77777777" w:rsidR="00F16F3F" w:rsidRPr="00274E04" w:rsidRDefault="00F16F3F" w:rsidP="00F16F3F">
      <w:pPr>
        <w:jc w:val="both"/>
        <w:rPr>
          <w:sz w:val="18"/>
          <w:szCs w:val="16"/>
        </w:rPr>
      </w:pPr>
    </w:p>
    <w:p w14:paraId="2E9D857C" w14:textId="6F9AC98E" w:rsidR="00F16F3F" w:rsidRPr="00274E04" w:rsidRDefault="00F16F3F" w:rsidP="00F16F3F">
      <w:pPr>
        <w:jc w:val="both"/>
        <w:rPr>
          <w:i/>
          <w:sz w:val="18"/>
          <w:szCs w:val="16"/>
        </w:rPr>
      </w:pPr>
      <w:r w:rsidRPr="00274E04">
        <w:rPr>
          <w:i/>
          <w:sz w:val="18"/>
          <w:szCs w:val="16"/>
        </w:rPr>
        <w:t>If the Account Holder is not tax resident in any jurisdiction (e.g. because it is fiscally transparent), please indicate th</w:t>
      </w:r>
      <w:r w:rsidR="004045D1" w:rsidRPr="00274E04">
        <w:rPr>
          <w:i/>
          <w:sz w:val="18"/>
          <w:szCs w:val="16"/>
        </w:rPr>
        <w:t>is</w:t>
      </w:r>
      <w:r w:rsidRPr="00274E04">
        <w:rPr>
          <w:i/>
          <w:sz w:val="18"/>
          <w:szCs w:val="16"/>
        </w:rPr>
        <w:t xml:space="preserve"> on line 1 </w:t>
      </w:r>
      <w:r w:rsidR="001A403D">
        <w:rPr>
          <w:i/>
          <w:sz w:val="18"/>
          <w:szCs w:val="16"/>
        </w:rPr>
        <w:t xml:space="preserve">in the table below? </w:t>
      </w:r>
      <w:r w:rsidRPr="00274E04">
        <w:rPr>
          <w:i/>
          <w:sz w:val="18"/>
          <w:szCs w:val="16"/>
        </w:rPr>
        <w:t>and provide its place of effective management or country in which its principal office is located.</w:t>
      </w:r>
    </w:p>
    <w:p w14:paraId="6C16BCD0" w14:textId="77777777" w:rsidR="00F16F3F" w:rsidRPr="00274E04" w:rsidRDefault="00F16F3F" w:rsidP="00F16F3F">
      <w:pPr>
        <w:jc w:val="both"/>
        <w:rPr>
          <w:i/>
          <w:sz w:val="18"/>
          <w:szCs w:val="16"/>
        </w:rPr>
      </w:pPr>
    </w:p>
    <w:p w14:paraId="3F565E70" w14:textId="2D7C99CE" w:rsidR="00F16F3F" w:rsidRPr="00274E04" w:rsidRDefault="00F16F3F" w:rsidP="00F16F3F">
      <w:pPr>
        <w:jc w:val="both"/>
        <w:rPr>
          <w:i/>
          <w:sz w:val="18"/>
          <w:szCs w:val="16"/>
        </w:rPr>
      </w:pPr>
      <w:r w:rsidRPr="00274E04">
        <w:rPr>
          <w:i/>
          <w:sz w:val="18"/>
          <w:szCs w:val="16"/>
        </w:rPr>
        <w:t>If the Account Holder is tax resident in more than three countries</w:t>
      </w:r>
      <w:r w:rsidR="00B44369">
        <w:rPr>
          <w:i/>
          <w:sz w:val="18"/>
          <w:szCs w:val="16"/>
        </w:rPr>
        <w:t>,</w:t>
      </w:r>
      <w:r w:rsidRPr="00274E04">
        <w:rPr>
          <w:i/>
          <w:sz w:val="18"/>
          <w:szCs w:val="16"/>
        </w:rPr>
        <w:t xml:space="preserve"> please use a separate sheet.</w:t>
      </w:r>
    </w:p>
    <w:p w14:paraId="6F71D7A9" w14:textId="77777777" w:rsidR="00F16F3F" w:rsidRPr="00274E04" w:rsidRDefault="00F16F3F" w:rsidP="00F16F3F">
      <w:pPr>
        <w:jc w:val="both"/>
        <w:rPr>
          <w:i/>
          <w:sz w:val="18"/>
          <w:szCs w:val="16"/>
        </w:rPr>
      </w:pPr>
    </w:p>
    <w:p w14:paraId="7D6B5A96" w14:textId="77777777" w:rsidR="00F16F3F" w:rsidRPr="00274E04" w:rsidRDefault="00F16F3F" w:rsidP="00F16F3F">
      <w:pPr>
        <w:jc w:val="both"/>
        <w:rPr>
          <w:b/>
          <w:sz w:val="18"/>
          <w:szCs w:val="16"/>
        </w:rPr>
      </w:pPr>
      <w:r w:rsidRPr="00274E04">
        <w:rPr>
          <w:sz w:val="18"/>
          <w:szCs w:val="16"/>
        </w:rPr>
        <w:t xml:space="preserve">If a TIN is unavailable please provide the appropriate reason </w:t>
      </w:r>
      <w:r w:rsidRPr="00274E04">
        <w:rPr>
          <w:b/>
          <w:sz w:val="18"/>
          <w:szCs w:val="16"/>
        </w:rPr>
        <w:t xml:space="preserve">A, B </w:t>
      </w:r>
      <w:r w:rsidRPr="00274E04">
        <w:rPr>
          <w:sz w:val="18"/>
          <w:szCs w:val="16"/>
        </w:rPr>
        <w:t xml:space="preserve">or </w:t>
      </w:r>
      <w:r w:rsidRPr="00274E04">
        <w:rPr>
          <w:b/>
          <w:sz w:val="18"/>
          <w:szCs w:val="16"/>
        </w:rPr>
        <w:t xml:space="preserve">C </w:t>
      </w:r>
      <w:r w:rsidRPr="00274E04">
        <w:rPr>
          <w:sz w:val="18"/>
          <w:szCs w:val="16"/>
        </w:rPr>
        <w:t>where appropriate:</w:t>
      </w:r>
    </w:p>
    <w:p w14:paraId="1A7F37C9" w14:textId="77777777" w:rsidR="00F16F3F" w:rsidRPr="00274E04" w:rsidRDefault="00F16F3F" w:rsidP="00F16F3F">
      <w:pPr>
        <w:jc w:val="both"/>
        <w:rPr>
          <w:b/>
          <w:sz w:val="18"/>
          <w:szCs w:val="16"/>
        </w:rPr>
      </w:pPr>
    </w:p>
    <w:p w14:paraId="1D8BE746" w14:textId="77777777" w:rsidR="00F16F3F" w:rsidRPr="00274E04" w:rsidRDefault="00F16F3F" w:rsidP="00F16F3F">
      <w:pPr>
        <w:jc w:val="both"/>
        <w:rPr>
          <w:i/>
          <w:sz w:val="18"/>
          <w:szCs w:val="16"/>
        </w:rPr>
      </w:pPr>
      <w:r w:rsidRPr="00274E04">
        <w:rPr>
          <w:b/>
          <w:i/>
          <w:sz w:val="18"/>
          <w:szCs w:val="16"/>
        </w:rPr>
        <w:t>Reason A</w:t>
      </w:r>
      <w:r w:rsidRPr="00274E04">
        <w:rPr>
          <w:i/>
          <w:sz w:val="18"/>
          <w:szCs w:val="16"/>
        </w:rPr>
        <w:t xml:space="preserve"> – the country where I am liable to pay tax does not issue TINs to its residents</w:t>
      </w:r>
    </w:p>
    <w:p w14:paraId="1B342653" w14:textId="3ABA67B7" w:rsidR="00F16F3F" w:rsidRPr="00274E04" w:rsidRDefault="00F16F3F" w:rsidP="00F16F3F">
      <w:pPr>
        <w:jc w:val="both"/>
        <w:rPr>
          <w:i/>
          <w:sz w:val="18"/>
          <w:szCs w:val="16"/>
        </w:rPr>
      </w:pPr>
      <w:r w:rsidRPr="00274E04">
        <w:rPr>
          <w:b/>
          <w:i/>
          <w:sz w:val="18"/>
          <w:szCs w:val="16"/>
        </w:rPr>
        <w:t>Reason B</w:t>
      </w:r>
      <w:r w:rsidRPr="00274E04">
        <w:rPr>
          <w:i/>
          <w:sz w:val="18"/>
          <w:szCs w:val="16"/>
        </w:rPr>
        <w:t xml:space="preserve"> – </w:t>
      </w:r>
      <w:r w:rsidR="004045D1" w:rsidRPr="00274E04">
        <w:rPr>
          <w:i/>
          <w:sz w:val="18"/>
          <w:szCs w:val="16"/>
        </w:rPr>
        <w:t>t</w:t>
      </w:r>
      <w:r w:rsidRPr="00274E04">
        <w:rPr>
          <w:i/>
          <w:sz w:val="18"/>
          <w:szCs w:val="16"/>
        </w:rPr>
        <w:t>he Account Holder is unable to obtain a TIN or equivalent number (</w:t>
      </w:r>
      <w:r w:rsidR="004045D1" w:rsidRPr="00274E04">
        <w:rPr>
          <w:i/>
          <w:sz w:val="18"/>
          <w:szCs w:val="16"/>
        </w:rPr>
        <w:t>p</w:t>
      </w:r>
      <w:r w:rsidRPr="00274E04">
        <w:rPr>
          <w:i/>
          <w:sz w:val="18"/>
          <w:szCs w:val="16"/>
        </w:rPr>
        <w:t>lease explain why you are unable to obtain a TIN in the table</w:t>
      </w:r>
      <w:r w:rsidR="004045D1" w:rsidRPr="00274E04">
        <w:rPr>
          <w:i/>
          <w:sz w:val="18"/>
          <w:szCs w:val="16"/>
        </w:rPr>
        <w:t xml:space="preserve"> </w:t>
      </w:r>
      <w:proofErr w:type="gramStart"/>
      <w:r w:rsidR="004045D1" w:rsidRPr="00274E04">
        <w:rPr>
          <w:i/>
          <w:sz w:val="18"/>
          <w:szCs w:val="16"/>
        </w:rPr>
        <w:t>below</w:t>
      </w:r>
      <w:r w:rsidRPr="00274E04">
        <w:rPr>
          <w:i/>
          <w:sz w:val="18"/>
          <w:szCs w:val="16"/>
        </w:rPr>
        <w:t xml:space="preserve"> )</w:t>
      </w:r>
      <w:proofErr w:type="gramEnd"/>
    </w:p>
    <w:p w14:paraId="3AAEF2FA" w14:textId="1C29AAE1" w:rsidR="00F16F3F" w:rsidRPr="00274E04" w:rsidRDefault="00F16F3F" w:rsidP="00F16F3F">
      <w:pPr>
        <w:jc w:val="both"/>
        <w:rPr>
          <w:i/>
          <w:sz w:val="18"/>
          <w:szCs w:val="16"/>
        </w:rPr>
      </w:pPr>
      <w:r w:rsidRPr="00274E04">
        <w:rPr>
          <w:b/>
          <w:i/>
          <w:sz w:val="18"/>
          <w:szCs w:val="16"/>
        </w:rPr>
        <w:t>Reason C</w:t>
      </w:r>
      <w:r w:rsidRPr="00274E04">
        <w:rPr>
          <w:i/>
          <w:sz w:val="18"/>
          <w:szCs w:val="16"/>
        </w:rPr>
        <w:t xml:space="preserve"> – no TIN is required. (Note</w:t>
      </w:r>
      <w:r w:rsidR="0012100B" w:rsidRPr="00274E04">
        <w:rPr>
          <w:i/>
          <w:sz w:val="18"/>
          <w:szCs w:val="16"/>
        </w:rPr>
        <w:t>: o</w:t>
      </w:r>
      <w:r w:rsidRPr="00274E04">
        <w:rPr>
          <w:i/>
          <w:sz w:val="18"/>
          <w:szCs w:val="16"/>
        </w:rPr>
        <w:t>nly select this reason if the authorities of the country of tax residence entered below do not require the TIN to be disclosed)</w:t>
      </w:r>
      <w:r w:rsidR="0012100B" w:rsidRPr="00274E04">
        <w:rPr>
          <w:i/>
          <w:sz w:val="18"/>
          <w:szCs w:val="16"/>
        </w:rPr>
        <w:t>.</w:t>
      </w:r>
    </w:p>
    <w:p w14:paraId="64AC3CD5" w14:textId="77777777" w:rsidR="00F16F3F" w:rsidRPr="00274E04" w:rsidRDefault="00F16F3F" w:rsidP="00F16F3F">
      <w:pPr>
        <w:jc w:val="both"/>
        <w:rPr>
          <w:i/>
          <w:sz w:val="18"/>
          <w:szCs w:val="16"/>
        </w:rPr>
      </w:pPr>
    </w:p>
    <w:p w14:paraId="3EA69351" w14:textId="77777777" w:rsidR="00F16F3F" w:rsidRPr="00274E04" w:rsidRDefault="00F16F3F" w:rsidP="00F16F3F">
      <w:pPr>
        <w:jc w:val="both"/>
        <w:rPr>
          <w:i/>
          <w:sz w:val="18"/>
          <w:szCs w:val="16"/>
        </w:rPr>
      </w:pPr>
    </w:p>
    <w:p w14:paraId="176E5F66" w14:textId="77777777" w:rsidR="00F16F3F" w:rsidRDefault="00F16F3F" w:rsidP="00F16F3F">
      <w:pPr>
        <w:jc w:val="both"/>
        <w:rPr>
          <w:i/>
          <w:sz w:val="16"/>
          <w:szCs w:val="16"/>
        </w:rPr>
      </w:pPr>
    </w:p>
    <w:p w14:paraId="004E7EC9" w14:textId="77777777" w:rsidR="00F16F3F" w:rsidRDefault="00F16F3F" w:rsidP="00F16F3F">
      <w:pPr>
        <w:jc w:val="both"/>
        <w:rPr>
          <w:i/>
          <w:sz w:val="16"/>
          <w:szCs w:val="16"/>
        </w:rPr>
      </w:pPr>
    </w:p>
    <w:p w14:paraId="5E62975F" w14:textId="77777777" w:rsidR="00F16F3F" w:rsidRDefault="00F16F3F" w:rsidP="00F16F3F">
      <w:pPr>
        <w:jc w:val="both"/>
        <w:rPr>
          <w:i/>
          <w:sz w:val="16"/>
          <w:szCs w:val="16"/>
        </w:rPr>
      </w:pPr>
    </w:p>
    <w:tbl>
      <w:tblPr>
        <w:tblStyle w:val="TableGrid"/>
        <w:tblW w:w="0" w:type="auto"/>
        <w:tblLook w:val="04A0" w:firstRow="1" w:lastRow="0" w:firstColumn="1" w:lastColumn="0" w:noHBand="0" w:noVBand="1"/>
      </w:tblPr>
      <w:tblGrid>
        <w:gridCol w:w="392"/>
        <w:gridCol w:w="3316"/>
        <w:gridCol w:w="3175"/>
        <w:gridCol w:w="2660"/>
      </w:tblGrid>
      <w:tr w:rsidR="00F16F3F" w14:paraId="4730A1EA" w14:textId="77777777" w:rsidTr="00E4107C">
        <w:tc>
          <w:tcPr>
            <w:tcW w:w="3794" w:type="dxa"/>
            <w:gridSpan w:val="2"/>
          </w:tcPr>
          <w:p w14:paraId="0755F3C1" w14:textId="77777777" w:rsidR="00F16F3F" w:rsidRPr="007E6769" w:rsidRDefault="00F16F3F" w:rsidP="00E4107C">
            <w:pPr>
              <w:jc w:val="both"/>
              <w:rPr>
                <w:b/>
                <w:sz w:val="16"/>
                <w:szCs w:val="16"/>
              </w:rPr>
            </w:pPr>
            <w:r>
              <w:rPr>
                <w:b/>
                <w:sz w:val="16"/>
                <w:szCs w:val="16"/>
              </w:rPr>
              <w:t>Country of tax residence</w:t>
            </w:r>
          </w:p>
        </w:tc>
        <w:tc>
          <w:tcPr>
            <w:tcW w:w="3260" w:type="dxa"/>
          </w:tcPr>
          <w:p w14:paraId="0774E59E" w14:textId="77777777" w:rsidR="00F16F3F" w:rsidRPr="007E6769" w:rsidRDefault="00F16F3F" w:rsidP="00E4107C">
            <w:pPr>
              <w:jc w:val="both"/>
              <w:rPr>
                <w:b/>
                <w:sz w:val="16"/>
                <w:szCs w:val="16"/>
              </w:rPr>
            </w:pPr>
            <w:r w:rsidRPr="007E6769">
              <w:rPr>
                <w:b/>
                <w:sz w:val="16"/>
                <w:szCs w:val="16"/>
              </w:rPr>
              <w:t>TIN</w:t>
            </w:r>
          </w:p>
        </w:tc>
        <w:tc>
          <w:tcPr>
            <w:tcW w:w="2715" w:type="dxa"/>
          </w:tcPr>
          <w:p w14:paraId="2A99A236" w14:textId="77777777" w:rsidR="00F16F3F" w:rsidRPr="007E6769" w:rsidRDefault="00F16F3F" w:rsidP="00E4107C">
            <w:pPr>
              <w:jc w:val="both"/>
              <w:rPr>
                <w:b/>
                <w:sz w:val="16"/>
                <w:szCs w:val="16"/>
              </w:rPr>
            </w:pPr>
            <w:r w:rsidRPr="007E6769">
              <w:rPr>
                <w:b/>
                <w:sz w:val="16"/>
                <w:szCs w:val="16"/>
              </w:rPr>
              <w:t>If no TIN available enter</w:t>
            </w:r>
          </w:p>
          <w:p w14:paraId="62F0B3DA" w14:textId="77777777" w:rsidR="00F16F3F" w:rsidRDefault="00F16F3F" w:rsidP="00E4107C">
            <w:pPr>
              <w:jc w:val="both"/>
              <w:rPr>
                <w:sz w:val="16"/>
                <w:szCs w:val="16"/>
              </w:rPr>
            </w:pPr>
            <w:r w:rsidRPr="007E6769">
              <w:rPr>
                <w:b/>
                <w:sz w:val="16"/>
                <w:szCs w:val="16"/>
              </w:rPr>
              <w:t>Reason A, B or C</w:t>
            </w:r>
          </w:p>
        </w:tc>
      </w:tr>
      <w:tr w:rsidR="00F16F3F" w14:paraId="77E69D04" w14:textId="77777777" w:rsidTr="00E4107C">
        <w:tc>
          <w:tcPr>
            <w:tcW w:w="392" w:type="dxa"/>
          </w:tcPr>
          <w:p w14:paraId="2FC0612E" w14:textId="77777777" w:rsidR="00F16F3F" w:rsidRDefault="00F16F3F" w:rsidP="00E4107C">
            <w:pPr>
              <w:jc w:val="both"/>
              <w:rPr>
                <w:sz w:val="16"/>
                <w:szCs w:val="16"/>
              </w:rPr>
            </w:pPr>
            <w:r>
              <w:rPr>
                <w:sz w:val="16"/>
                <w:szCs w:val="16"/>
              </w:rPr>
              <w:t>1.</w:t>
            </w:r>
          </w:p>
        </w:tc>
        <w:tc>
          <w:tcPr>
            <w:tcW w:w="3402" w:type="dxa"/>
          </w:tcPr>
          <w:p w14:paraId="771652DC" w14:textId="77777777" w:rsidR="00F16F3F" w:rsidRDefault="00F16F3F" w:rsidP="00E4107C">
            <w:pPr>
              <w:jc w:val="both"/>
              <w:rPr>
                <w:sz w:val="16"/>
                <w:szCs w:val="16"/>
              </w:rPr>
            </w:pPr>
          </w:p>
          <w:p w14:paraId="025CED05" w14:textId="172810B9" w:rsidR="00561486" w:rsidRDefault="00561486" w:rsidP="00E4107C">
            <w:pPr>
              <w:jc w:val="both"/>
              <w:rPr>
                <w:sz w:val="16"/>
                <w:szCs w:val="16"/>
              </w:rPr>
            </w:pPr>
          </w:p>
        </w:tc>
        <w:tc>
          <w:tcPr>
            <w:tcW w:w="3260" w:type="dxa"/>
          </w:tcPr>
          <w:p w14:paraId="41FD7AFC" w14:textId="77777777" w:rsidR="00F16F3F" w:rsidRDefault="00F16F3F" w:rsidP="00E4107C">
            <w:pPr>
              <w:jc w:val="both"/>
              <w:rPr>
                <w:sz w:val="16"/>
                <w:szCs w:val="16"/>
              </w:rPr>
            </w:pPr>
          </w:p>
        </w:tc>
        <w:tc>
          <w:tcPr>
            <w:tcW w:w="2715" w:type="dxa"/>
          </w:tcPr>
          <w:p w14:paraId="3463E8CC" w14:textId="77777777" w:rsidR="00F16F3F" w:rsidRDefault="00F16F3F" w:rsidP="00E4107C">
            <w:pPr>
              <w:jc w:val="both"/>
              <w:rPr>
                <w:sz w:val="16"/>
                <w:szCs w:val="16"/>
              </w:rPr>
            </w:pPr>
          </w:p>
        </w:tc>
      </w:tr>
      <w:tr w:rsidR="00F16F3F" w14:paraId="420AC757" w14:textId="77777777" w:rsidTr="00E4107C">
        <w:tc>
          <w:tcPr>
            <w:tcW w:w="392" w:type="dxa"/>
          </w:tcPr>
          <w:p w14:paraId="6522AA85" w14:textId="77777777" w:rsidR="00F16F3F" w:rsidRDefault="00F16F3F" w:rsidP="00E4107C">
            <w:pPr>
              <w:jc w:val="both"/>
              <w:rPr>
                <w:sz w:val="16"/>
                <w:szCs w:val="16"/>
              </w:rPr>
            </w:pPr>
            <w:r>
              <w:rPr>
                <w:sz w:val="16"/>
                <w:szCs w:val="16"/>
              </w:rPr>
              <w:t>2.</w:t>
            </w:r>
          </w:p>
        </w:tc>
        <w:tc>
          <w:tcPr>
            <w:tcW w:w="3402" w:type="dxa"/>
          </w:tcPr>
          <w:p w14:paraId="7412D50F" w14:textId="77777777" w:rsidR="00F16F3F" w:rsidRDefault="00F16F3F" w:rsidP="00E4107C">
            <w:pPr>
              <w:jc w:val="both"/>
              <w:rPr>
                <w:sz w:val="16"/>
                <w:szCs w:val="16"/>
              </w:rPr>
            </w:pPr>
          </w:p>
          <w:p w14:paraId="7DF4AB1F" w14:textId="2E75B0F8" w:rsidR="00561486" w:rsidRDefault="00561486" w:rsidP="00E4107C">
            <w:pPr>
              <w:jc w:val="both"/>
              <w:rPr>
                <w:sz w:val="16"/>
                <w:szCs w:val="16"/>
              </w:rPr>
            </w:pPr>
          </w:p>
        </w:tc>
        <w:tc>
          <w:tcPr>
            <w:tcW w:w="3260" w:type="dxa"/>
          </w:tcPr>
          <w:p w14:paraId="2E55B94D" w14:textId="77777777" w:rsidR="00F16F3F" w:rsidRDefault="00F16F3F" w:rsidP="00E4107C">
            <w:pPr>
              <w:jc w:val="both"/>
              <w:rPr>
                <w:sz w:val="16"/>
                <w:szCs w:val="16"/>
              </w:rPr>
            </w:pPr>
          </w:p>
        </w:tc>
        <w:tc>
          <w:tcPr>
            <w:tcW w:w="2715" w:type="dxa"/>
          </w:tcPr>
          <w:p w14:paraId="29B28E53" w14:textId="77777777" w:rsidR="00F16F3F" w:rsidRDefault="00F16F3F" w:rsidP="00E4107C">
            <w:pPr>
              <w:jc w:val="both"/>
              <w:rPr>
                <w:sz w:val="16"/>
                <w:szCs w:val="16"/>
              </w:rPr>
            </w:pPr>
          </w:p>
        </w:tc>
      </w:tr>
      <w:tr w:rsidR="00F16F3F" w14:paraId="2F23DEEF" w14:textId="77777777" w:rsidTr="00E4107C">
        <w:tc>
          <w:tcPr>
            <w:tcW w:w="392" w:type="dxa"/>
          </w:tcPr>
          <w:p w14:paraId="328E2F7F" w14:textId="77777777" w:rsidR="00F16F3F" w:rsidRDefault="00F16F3F" w:rsidP="00E4107C">
            <w:pPr>
              <w:jc w:val="both"/>
              <w:rPr>
                <w:sz w:val="16"/>
                <w:szCs w:val="16"/>
              </w:rPr>
            </w:pPr>
            <w:r>
              <w:rPr>
                <w:sz w:val="16"/>
                <w:szCs w:val="16"/>
              </w:rPr>
              <w:t>3.</w:t>
            </w:r>
          </w:p>
        </w:tc>
        <w:tc>
          <w:tcPr>
            <w:tcW w:w="3402" w:type="dxa"/>
          </w:tcPr>
          <w:p w14:paraId="27CC1BBA" w14:textId="77777777" w:rsidR="00F16F3F" w:rsidRDefault="00F16F3F" w:rsidP="00E4107C">
            <w:pPr>
              <w:jc w:val="both"/>
              <w:rPr>
                <w:sz w:val="16"/>
                <w:szCs w:val="16"/>
              </w:rPr>
            </w:pPr>
          </w:p>
          <w:p w14:paraId="13C0DB47" w14:textId="11849EC8" w:rsidR="00561486" w:rsidRDefault="00561486" w:rsidP="00E4107C">
            <w:pPr>
              <w:jc w:val="both"/>
              <w:rPr>
                <w:sz w:val="16"/>
                <w:szCs w:val="16"/>
              </w:rPr>
            </w:pPr>
          </w:p>
        </w:tc>
        <w:tc>
          <w:tcPr>
            <w:tcW w:w="3260" w:type="dxa"/>
          </w:tcPr>
          <w:p w14:paraId="68A8F8D9" w14:textId="77777777" w:rsidR="00F16F3F" w:rsidRDefault="00F16F3F" w:rsidP="00E4107C">
            <w:pPr>
              <w:jc w:val="both"/>
              <w:rPr>
                <w:sz w:val="16"/>
                <w:szCs w:val="16"/>
              </w:rPr>
            </w:pPr>
          </w:p>
        </w:tc>
        <w:tc>
          <w:tcPr>
            <w:tcW w:w="2715" w:type="dxa"/>
          </w:tcPr>
          <w:p w14:paraId="355F96AB" w14:textId="77777777" w:rsidR="00F16F3F" w:rsidRDefault="00F16F3F" w:rsidP="00E4107C">
            <w:pPr>
              <w:jc w:val="both"/>
              <w:rPr>
                <w:sz w:val="16"/>
                <w:szCs w:val="16"/>
              </w:rPr>
            </w:pPr>
          </w:p>
        </w:tc>
      </w:tr>
    </w:tbl>
    <w:p w14:paraId="3EF3C1EE" w14:textId="77777777" w:rsidR="00561486" w:rsidRDefault="00561486" w:rsidP="00F16F3F">
      <w:pPr>
        <w:jc w:val="both"/>
        <w:rPr>
          <w:i/>
          <w:sz w:val="16"/>
          <w:szCs w:val="16"/>
        </w:rPr>
      </w:pPr>
    </w:p>
    <w:p w14:paraId="0E2C553D" w14:textId="1A6949C9" w:rsidR="00F16F3F" w:rsidRDefault="002349BA" w:rsidP="00F16F3F">
      <w:pPr>
        <w:jc w:val="both"/>
        <w:rPr>
          <w:i/>
          <w:sz w:val="16"/>
          <w:szCs w:val="16"/>
        </w:rPr>
      </w:pPr>
      <w:r>
        <w:rPr>
          <w:i/>
          <w:sz w:val="16"/>
          <w:szCs w:val="16"/>
        </w:rPr>
        <w:t>If you selected Reason</w:t>
      </w:r>
      <w:r w:rsidRPr="002349BA">
        <w:rPr>
          <w:b/>
          <w:i/>
          <w:sz w:val="16"/>
          <w:szCs w:val="16"/>
        </w:rPr>
        <w:t xml:space="preserve"> B</w:t>
      </w:r>
      <w:r w:rsidR="005B748E">
        <w:rPr>
          <w:b/>
          <w:i/>
          <w:sz w:val="16"/>
          <w:szCs w:val="16"/>
        </w:rPr>
        <w:t xml:space="preserve"> above</w:t>
      </w:r>
      <w:r>
        <w:rPr>
          <w:i/>
          <w:sz w:val="16"/>
          <w:szCs w:val="16"/>
        </w:rPr>
        <w:t>, p</w:t>
      </w:r>
      <w:r w:rsidR="00F16F3F">
        <w:rPr>
          <w:i/>
          <w:sz w:val="16"/>
          <w:szCs w:val="16"/>
        </w:rPr>
        <w:t>lease explain in the following boxes why you are unable to obtain a TIN.</w:t>
      </w:r>
    </w:p>
    <w:p w14:paraId="55CEB38A" w14:textId="77777777" w:rsidR="00F16F3F" w:rsidRDefault="00F16F3F" w:rsidP="00F16F3F">
      <w:pPr>
        <w:jc w:val="both"/>
        <w:rPr>
          <w:i/>
          <w:sz w:val="16"/>
          <w:szCs w:val="16"/>
        </w:rPr>
      </w:pPr>
    </w:p>
    <w:tbl>
      <w:tblPr>
        <w:tblStyle w:val="TableGrid"/>
        <w:tblW w:w="0" w:type="auto"/>
        <w:tblLook w:val="04A0" w:firstRow="1" w:lastRow="0" w:firstColumn="1" w:lastColumn="0" w:noHBand="0" w:noVBand="1"/>
      </w:tblPr>
      <w:tblGrid>
        <w:gridCol w:w="391"/>
        <w:gridCol w:w="9152"/>
      </w:tblGrid>
      <w:tr w:rsidR="00F16F3F" w14:paraId="7589E111" w14:textId="77777777" w:rsidTr="00E4107C">
        <w:tc>
          <w:tcPr>
            <w:tcW w:w="392" w:type="dxa"/>
          </w:tcPr>
          <w:p w14:paraId="75CA9FAE" w14:textId="77777777" w:rsidR="00F16F3F" w:rsidRDefault="00F16F3F" w:rsidP="00E4107C">
            <w:pPr>
              <w:jc w:val="both"/>
              <w:rPr>
                <w:sz w:val="16"/>
                <w:szCs w:val="16"/>
              </w:rPr>
            </w:pPr>
            <w:r>
              <w:rPr>
                <w:sz w:val="16"/>
                <w:szCs w:val="16"/>
              </w:rPr>
              <w:t>1.</w:t>
            </w:r>
          </w:p>
        </w:tc>
        <w:tc>
          <w:tcPr>
            <w:tcW w:w="9377" w:type="dxa"/>
          </w:tcPr>
          <w:p w14:paraId="1304D594" w14:textId="77777777" w:rsidR="00F16F3F" w:rsidRDefault="00F16F3F" w:rsidP="00E4107C">
            <w:pPr>
              <w:jc w:val="both"/>
              <w:rPr>
                <w:sz w:val="16"/>
                <w:szCs w:val="16"/>
              </w:rPr>
            </w:pPr>
          </w:p>
          <w:p w14:paraId="795CBB49" w14:textId="5C506378" w:rsidR="00561486" w:rsidRDefault="00561486" w:rsidP="00E4107C">
            <w:pPr>
              <w:jc w:val="both"/>
              <w:rPr>
                <w:sz w:val="16"/>
                <w:szCs w:val="16"/>
              </w:rPr>
            </w:pPr>
          </w:p>
        </w:tc>
      </w:tr>
      <w:tr w:rsidR="00F16F3F" w14:paraId="13C90FA1" w14:textId="77777777" w:rsidTr="00E4107C">
        <w:tc>
          <w:tcPr>
            <w:tcW w:w="392" w:type="dxa"/>
          </w:tcPr>
          <w:p w14:paraId="458C4BA0" w14:textId="77777777" w:rsidR="00F16F3F" w:rsidRDefault="00F16F3F" w:rsidP="00E4107C">
            <w:pPr>
              <w:jc w:val="both"/>
              <w:rPr>
                <w:sz w:val="16"/>
                <w:szCs w:val="16"/>
              </w:rPr>
            </w:pPr>
            <w:r>
              <w:rPr>
                <w:sz w:val="16"/>
                <w:szCs w:val="16"/>
              </w:rPr>
              <w:t>2.</w:t>
            </w:r>
          </w:p>
        </w:tc>
        <w:tc>
          <w:tcPr>
            <w:tcW w:w="9377" w:type="dxa"/>
          </w:tcPr>
          <w:p w14:paraId="0EE679B1" w14:textId="77777777" w:rsidR="00F16F3F" w:rsidRDefault="00F16F3F" w:rsidP="00E4107C">
            <w:pPr>
              <w:jc w:val="both"/>
              <w:rPr>
                <w:sz w:val="16"/>
                <w:szCs w:val="16"/>
              </w:rPr>
            </w:pPr>
          </w:p>
          <w:p w14:paraId="323E1C1B" w14:textId="3B824038" w:rsidR="00561486" w:rsidRDefault="00561486" w:rsidP="00E4107C">
            <w:pPr>
              <w:jc w:val="both"/>
              <w:rPr>
                <w:sz w:val="16"/>
                <w:szCs w:val="16"/>
              </w:rPr>
            </w:pPr>
          </w:p>
        </w:tc>
      </w:tr>
      <w:tr w:rsidR="00F16F3F" w14:paraId="49A9CE5E" w14:textId="77777777" w:rsidTr="00E4107C">
        <w:tc>
          <w:tcPr>
            <w:tcW w:w="392" w:type="dxa"/>
          </w:tcPr>
          <w:p w14:paraId="23694278" w14:textId="77777777" w:rsidR="00F16F3F" w:rsidRDefault="00F16F3F" w:rsidP="00E4107C">
            <w:pPr>
              <w:jc w:val="both"/>
              <w:rPr>
                <w:sz w:val="16"/>
                <w:szCs w:val="16"/>
              </w:rPr>
            </w:pPr>
            <w:r>
              <w:rPr>
                <w:sz w:val="16"/>
                <w:szCs w:val="16"/>
              </w:rPr>
              <w:t>3.</w:t>
            </w:r>
          </w:p>
        </w:tc>
        <w:tc>
          <w:tcPr>
            <w:tcW w:w="9377" w:type="dxa"/>
          </w:tcPr>
          <w:p w14:paraId="6B868156" w14:textId="77777777" w:rsidR="00F16F3F" w:rsidRDefault="00F16F3F" w:rsidP="00E4107C">
            <w:pPr>
              <w:jc w:val="both"/>
              <w:rPr>
                <w:sz w:val="16"/>
                <w:szCs w:val="16"/>
              </w:rPr>
            </w:pPr>
          </w:p>
          <w:p w14:paraId="1827CB2A" w14:textId="3AD72A82" w:rsidR="00561486" w:rsidRDefault="00561486" w:rsidP="00E4107C">
            <w:pPr>
              <w:jc w:val="both"/>
              <w:rPr>
                <w:sz w:val="16"/>
                <w:szCs w:val="16"/>
              </w:rPr>
            </w:pPr>
          </w:p>
        </w:tc>
      </w:tr>
    </w:tbl>
    <w:p w14:paraId="125ECA43" w14:textId="77777777" w:rsidR="00F16F3F" w:rsidRDefault="00F16F3F" w:rsidP="00F16F3F">
      <w:pPr>
        <w:jc w:val="both"/>
        <w:rPr>
          <w:sz w:val="16"/>
          <w:szCs w:val="16"/>
        </w:rPr>
      </w:pPr>
    </w:p>
    <w:p w14:paraId="59822536" w14:textId="77777777" w:rsidR="00F16F3F" w:rsidRDefault="00F16F3F" w:rsidP="00F16F3F">
      <w:pPr>
        <w:jc w:val="both"/>
        <w:rPr>
          <w:sz w:val="16"/>
          <w:szCs w:val="16"/>
        </w:rPr>
      </w:pPr>
    </w:p>
    <w:p w14:paraId="393719FF" w14:textId="77777777" w:rsidR="007B5C20" w:rsidRDefault="007B5C20">
      <w:pPr>
        <w:spacing w:after="200" w:line="276" w:lineRule="auto"/>
        <w:rPr>
          <w:b/>
          <w:sz w:val="28"/>
          <w:szCs w:val="28"/>
        </w:rPr>
      </w:pPr>
      <w:r>
        <w:rPr>
          <w:b/>
          <w:sz w:val="28"/>
          <w:szCs w:val="28"/>
        </w:rPr>
        <w:br w:type="page"/>
      </w:r>
    </w:p>
    <w:p w14:paraId="6DE0FC9A" w14:textId="4D745B7C" w:rsidR="007B5C20" w:rsidRPr="00B522D5" w:rsidRDefault="007B5C20" w:rsidP="007B5C20">
      <w:pPr>
        <w:jc w:val="both"/>
        <w:rPr>
          <w:b/>
          <w:sz w:val="24"/>
          <w:szCs w:val="24"/>
        </w:rPr>
      </w:pPr>
      <w:r w:rsidRPr="00B522D5">
        <w:rPr>
          <w:b/>
          <w:sz w:val="24"/>
          <w:szCs w:val="24"/>
        </w:rPr>
        <w:lastRenderedPageBreak/>
        <w:t>Part 4 – Declaration and Signature</w:t>
      </w:r>
    </w:p>
    <w:p w14:paraId="6B479D99" w14:textId="77777777" w:rsidR="007B5C20" w:rsidRDefault="007B5C20" w:rsidP="007B5C20">
      <w:pPr>
        <w:jc w:val="both"/>
        <w:rPr>
          <w:b/>
        </w:rPr>
      </w:pPr>
    </w:p>
    <w:p w14:paraId="3575E7F3" w14:textId="77777777" w:rsidR="007B5C20" w:rsidRPr="00B522D5" w:rsidRDefault="007B5C20" w:rsidP="007B5C20">
      <w:pPr>
        <w:jc w:val="both"/>
        <w:rPr>
          <w:sz w:val="18"/>
          <w:szCs w:val="18"/>
        </w:rPr>
      </w:pPr>
      <w:r w:rsidRPr="00B522D5">
        <w:rPr>
          <w:sz w:val="18"/>
          <w:szCs w:val="18"/>
        </w:rPr>
        <w:t>I understand that the information supplied by me is covered by the full provisions of the terms and conditions governing the Account Holder’s relationship with you setting out how you may use and share the information supplied by me.</w:t>
      </w:r>
    </w:p>
    <w:p w14:paraId="07502860" w14:textId="77777777" w:rsidR="007B5C20" w:rsidRPr="00B522D5" w:rsidRDefault="007B5C20" w:rsidP="007B5C20">
      <w:pPr>
        <w:jc w:val="both"/>
        <w:rPr>
          <w:sz w:val="18"/>
          <w:szCs w:val="18"/>
        </w:rPr>
      </w:pPr>
    </w:p>
    <w:p w14:paraId="2929AF36" w14:textId="77777777" w:rsidR="007B5C20" w:rsidRPr="00B522D5" w:rsidRDefault="007B5C20" w:rsidP="007B5C20">
      <w:pPr>
        <w:jc w:val="both"/>
        <w:rPr>
          <w:sz w:val="18"/>
          <w:szCs w:val="18"/>
        </w:rPr>
      </w:pPr>
      <w:r w:rsidRPr="00B522D5">
        <w:rPr>
          <w:sz w:val="18"/>
          <w:szCs w:val="18"/>
        </w:rPr>
        <w:t xml:space="preserve">I acknowledge that you may disclose and transfer to your parent companies, and your and their respective branches, subsidiaries, affiliates, representative offices, or third party service providers located anywhere in the world (in or outside the country or jurisdiction in which I reside, in which my relationship with you is maintained, in which the account or transaction is booked, in which information is collected and/or retained or in which the transaction is conducted) the information contained in this form and other information regarding the Account Holder, any Controlling Person and any Reportable Account(s) when considered necessary by you for your business purposes or in connection with, to comply with, or to facilitate compliance with, any law , regulation, court order or requirement (including under any code, guideline, standard, policy, circular or notice) of a governmental, regulatory, supervisory, law enforcement, prosecuting, tax or similar authority or between such authorities in any jurisdiction existing currently or in the future, I consent to and instruct and authorise you to make such disclosures and transfers and expressly waive any protection or right under data protection, confidentiality, or any other applicable law, to the extent necessary for such disclosures and transfers. </w:t>
      </w:r>
    </w:p>
    <w:p w14:paraId="3F337745" w14:textId="77777777" w:rsidR="007B5C20" w:rsidRPr="00B522D5" w:rsidRDefault="007B5C20" w:rsidP="007B5C20">
      <w:pPr>
        <w:jc w:val="both"/>
        <w:rPr>
          <w:sz w:val="18"/>
          <w:szCs w:val="18"/>
        </w:rPr>
      </w:pPr>
    </w:p>
    <w:p w14:paraId="347364F0" w14:textId="77777777" w:rsidR="007B5C20" w:rsidRPr="00B522D5" w:rsidRDefault="007B5C20" w:rsidP="007B5C20">
      <w:pPr>
        <w:jc w:val="both"/>
        <w:rPr>
          <w:sz w:val="18"/>
          <w:szCs w:val="18"/>
        </w:rPr>
      </w:pPr>
      <w:r w:rsidRPr="00B522D5">
        <w:rPr>
          <w:sz w:val="18"/>
          <w:szCs w:val="18"/>
        </w:rPr>
        <w:t>I acknowledge that the information contained in this form and information regarding the Account Holder may be reported to the tax authorities of the country in which this account(s) is/are maintained and exchanged with tax authorities of another country or countries in which the Account Holder may be tax resident where those countries (or tax authorities in those countries) have entered into Agreements to exchange financial account information with the country/</w:t>
      </w:r>
      <w:proofErr w:type="spellStart"/>
      <w:r w:rsidRPr="00B522D5">
        <w:rPr>
          <w:sz w:val="18"/>
          <w:szCs w:val="18"/>
        </w:rPr>
        <w:t>ies</w:t>
      </w:r>
      <w:proofErr w:type="spellEnd"/>
      <w:r w:rsidRPr="00B522D5">
        <w:rPr>
          <w:sz w:val="18"/>
          <w:szCs w:val="18"/>
        </w:rPr>
        <w:t xml:space="preserve"> in which this account(s) is/are maintained. </w:t>
      </w:r>
    </w:p>
    <w:p w14:paraId="49F420FB" w14:textId="77777777" w:rsidR="007B5C20" w:rsidRPr="00B522D5" w:rsidRDefault="007B5C20" w:rsidP="007B5C20">
      <w:pPr>
        <w:jc w:val="both"/>
        <w:rPr>
          <w:sz w:val="18"/>
          <w:szCs w:val="18"/>
        </w:rPr>
      </w:pPr>
    </w:p>
    <w:p w14:paraId="35A21633" w14:textId="77777777" w:rsidR="007B5C20" w:rsidRPr="00B522D5" w:rsidRDefault="007B5C20" w:rsidP="007B5C20">
      <w:pPr>
        <w:jc w:val="both"/>
        <w:rPr>
          <w:sz w:val="18"/>
          <w:szCs w:val="18"/>
        </w:rPr>
      </w:pPr>
      <w:r w:rsidRPr="00B522D5">
        <w:rPr>
          <w:sz w:val="18"/>
          <w:szCs w:val="18"/>
        </w:rPr>
        <w:t>I certify that I am authorised to sign for the Account Holder in respect of all the account(s) to which this form relates.</w:t>
      </w:r>
    </w:p>
    <w:p w14:paraId="263A7447" w14:textId="77777777" w:rsidR="007B5C20" w:rsidRPr="00B522D5" w:rsidRDefault="007B5C20" w:rsidP="007B5C20">
      <w:pPr>
        <w:jc w:val="both"/>
        <w:rPr>
          <w:sz w:val="18"/>
          <w:szCs w:val="18"/>
        </w:rPr>
      </w:pPr>
    </w:p>
    <w:tbl>
      <w:tblPr>
        <w:tblStyle w:val="TableGrid"/>
        <w:tblW w:w="0" w:type="auto"/>
        <w:tblLook w:val="04A0" w:firstRow="1" w:lastRow="0" w:firstColumn="1" w:lastColumn="0" w:noHBand="0" w:noVBand="1"/>
      </w:tblPr>
      <w:tblGrid>
        <w:gridCol w:w="9543"/>
      </w:tblGrid>
      <w:tr w:rsidR="007B5C20" w:rsidRPr="00B522D5" w14:paraId="7F84A68E" w14:textId="77777777" w:rsidTr="00E4107C">
        <w:tc>
          <w:tcPr>
            <w:tcW w:w="9769" w:type="dxa"/>
          </w:tcPr>
          <w:p w14:paraId="2B8B81CA" w14:textId="77777777" w:rsidR="007B5C20" w:rsidRPr="00B522D5" w:rsidRDefault="007B5C20" w:rsidP="00E4107C">
            <w:pPr>
              <w:jc w:val="both"/>
              <w:rPr>
                <w:b/>
                <w:sz w:val="18"/>
                <w:szCs w:val="18"/>
              </w:rPr>
            </w:pPr>
            <w:r w:rsidRPr="00B522D5">
              <w:rPr>
                <w:b/>
                <w:sz w:val="18"/>
                <w:szCs w:val="18"/>
              </w:rPr>
              <w:t>I declare that all statements made in this declaration are, to the best of my knowledge and belief, correct and complete.</w:t>
            </w:r>
          </w:p>
          <w:p w14:paraId="21FEEC7D" w14:textId="77777777" w:rsidR="007B5C20" w:rsidRPr="00B522D5" w:rsidRDefault="007B5C20" w:rsidP="00E4107C">
            <w:pPr>
              <w:jc w:val="both"/>
              <w:rPr>
                <w:b/>
                <w:sz w:val="18"/>
                <w:szCs w:val="18"/>
              </w:rPr>
            </w:pPr>
          </w:p>
          <w:p w14:paraId="4BC34389" w14:textId="77777777" w:rsidR="007B5C20" w:rsidRPr="00B522D5" w:rsidRDefault="007B5C20" w:rsidP="00E4107C">
            <w:pPr>
              <w:jc w:val="both"/>
              <w:rPr>
                <w:sz w:val="18"/>
                <w:szCs w:val="18"/>
              </w:rPr>
            </w:pPr>
            <w:r w:rsidRPr="00B522D5">
              <w:rPr>
                <w:sz w:val="18"/>
                <w:szCs w:val="18"/>
              </w:rPr>
              <w:t xml:space="preserve">I undertake to advise you, the Financial Institution within 90 days or any change in circumstances which affects the tax residency status of the Account Holder identified in Part 1 of this form or causes the information contained herein to become incorrect (including any changes to the information on controlling persons identified in Part 2 question 2a), and to provide the Financial Institution that maintains the account with a suitable updated self-certification and Declaration within 90 days of such change in circumstances. </w:t>
            </w:r>
          </w:p>
          <w:p w14:paraId="1D02CD97" w14:textId="77777777" w:rsidR="007B5C20" w:rsidRPr="00B522D5" w:rsidRDefault="007B5C20" w:rsidP="00E4107C">
            <w:pPr>
              <w:jc w:val="both"/>
              <w:rPr>
                <w:sz w:val="18"/>
                <w:szCs w:val="18"/>
              </w:rPr>
            </w:pPr>
          </w:p>
          <w:p w14:paraId="0F95E623" w14:textId="03E68CBA" w:rsidR="007B5C20" w:rsidRPr="00B522D5" w:rsidRDefault="007B5C20" w:rsidP="00E4107C">
            <w:pPr>
              <w:jc w:val="both"/>
              <w:rPr>
                <w:sz w:val="18"/>
                <w:szCs w:val="18"/>
              </w:rPr>
            </w:pPr>
            <w:r w:rsidRPr="00B522D5">
              <w:rPr>
                <w:sz w:val="18"/>
                <w:szCs w:val="18"/>
              </w:rPr>
              <w:t>Signature:                                              --------------------------------------------------------------------------------------</w:t>
            </w:r>
          </w:p>
          <w:p w14:paraId="04AA7CBF" w14:textId="77777777" w:rsidR="007B5C20" w:rsidRPr="00B522D5" w:rsidRDefault="007B5C20" w:rsidP="00E4107C">
            <w:pPr>
              <w:jc w:val="both"/>
              <w:rPr>
                <w:sz w:val="18"/>
                <w:szCs w:val="18"/>
              </w:rPr>
            </w:pPr>
          </w:p>
          <w:p w14:paraId="1B806F6D" w14:textId="3EB16588" w:rsidR="007B5C20" w:rsidRPr="00B522D5" w:rsidRDefault="007B5C20" w:rsidP="00E4107C">
            <w:pPr>
              <w:jc w:val="both"/>
              <w:rPr>
                <w:sz w:val="18"/>
                <w:szCs w:val="18"/>
              </w:rPr>
            </w:pPr>
            <w:r w:rsidRPr="00B522D5">
              <w:rPr>
                <w:sz w:val="18"/>
                <w:szCs w:val="18"/>
              </w:rPr>
              <w:t>Print name:                                            --------------------------------------------------------------------------------------</w:t>
            </w:r>
          </w:p>
          <w:p w14:paraId="293F5961" w14:textId="77777777" w:rsidR="007B5C20" w:rsidRPr="00B522D5" w:rsidRDefault="007B5C20" w:rsidP="00E4107C">
            <w:pPr>
              <w:jc w:val="both"/>
              <w:rPr>
                <w:sz w:val="18"/>
                <w:szCs w:val="18"/>
              </w:rPr>
            </w:pPr>
          </w:p>
          <w:p w14:paraId="7E549B3A" w14:textId="226DFD16" w:rsidR="007B5C20" w:rsidRPr="00B522D5" w:rsidRDefault="007B5C20" w:rsidP="00E4107C">
            <w:pPr>
              <w:jc w:val="both"/>
              <w:rPr>
                <w:sz w:val="18"/>
                <w:szCs w:val="18"/>
              </w:rPr>
            </w:pPr>
            <w:r w:rsidRPr="00B522D5">
              <w:rPr>
                <w:sz w:val="18"/>
                <w:szCs w:val="18"/>
              </w:rPr>
              <w:t>Date: (dd/mm/</w:t>
            </w:r>
            <w:proofErr w:type="spellStart"/>
            <w:r w:rsidRPr="00B522D5">
              <w:rPr>
                <w:sz w:val="18"/>
                <w:szCs w:val="18"/>
              </w:rPr>
              <w:t>yyyy</w:t>
            </w:r>
            <w:proofErr w:type="spellEnd"/>
            <w:r w:rsidRPr="00B522D5">
              <w:rPr>
                <w:sz w:val="18"/>
                <w:szCs w:val="18"/>
              </w:rPr>
              <w:t>)                               --------------------------------------------------------------------------------------</w:t>
            </w:r>
          </w:p>
          <w:p w14:paraId="0ED3FABB" w14:textId="77777777" w:rsidR="007B5C20" w:rsidRPr="00B522D5" w:rsidRDefault="007B5C20" w:rsidP="00E4107C">
            <w:pPr>
              <w:jc w:val="both"/>
              <w:rPr>
                <w:sz w:val="18"/>
                <w:szCs w:val="18"/>
              </w:rPr>
            </w:pPr>
          </w:p>
          <w:p w14:paraId="754698BE" w14:textId="77777777" w:rsidR="007B5C20" w:rsidRPr="00B522D5" w:rsidRDefault="007B5C20" w:rsidP="00E4107C">
            <w:pPr>
              <w:jc w:val="both"/>
              <w:rPr>
                <w:sz w:val="18"/>
                <w:szCs w:val="18"/>
              </w:rPr>
            </w:pPr>
            <w:r w:rsidRPr="00B522D5">
              <w:rPr>
                <w:b/>
                <w:sz w:val="18"/>
                <w:szCs w:val="18"/>
              </w:rPr>
              <w:t xml:space="preserve">Note: </w:t>
            </w:r>
            <w:r w:rsidRPr="00B522D5">
              <w:rPr>
                <w:sz w:val="18"/>
                <w:szCs w:val="18"/>
              </w:rPr>
              <w:t>Please indicate the capacity in which you are signing the form (for example ‘Authorised Officer’).</w:t>
            </w:r>
          </w:p>
          <w:p w14:paraId="305EB5CC" w14:textId="77777777" w:rsidR="007B5C20" w:rsidRPr="00B522D5" w:rsidRDefault="007B5C20" w:rsidP="00E4107C">
            <w:pPr>
              <w:jc w:val="both"/>
              <w:rPr>
                <w:sz w:val="18"/>
                <w:szCs w:val="18"/>
              </w:rPr>
            </w:pPr>
            <w:r w:rsidRPr="00B522D5">
              <w:rPr>
                <w:sz w:val="18"/>
                <w:szCs w:val="18"/>
              </w:rPr>
              <w:t xml:space="preserve">If signing under a power of </w:t>
            </w:r>
            <w:proofErr w:type="gramStart"/>
            <w:r w:rsidRPr="00B522D5">
              <w:rPr>
                <w:sz w:val="18"/>
                <w:szCs w:val="18"/>
              </w:rPr>
              <w:t>attorney</w:t>
            </w:r>
            <w:proofErr w:type="gramEnd"/>
            <w:r w:rsidRPr="00B522D5">
              <w:rPr>
                <w:sz w:val="18"/>
                <w:szCs w:val="18"/>
              </w:rPr>
              <w:t xml:space="preserve"> please also attach a certified copy of the power of attorney.</w:t>
            </w:r>
          </w:p>
          <w:p w14:paraId="3C7127DB" w14:textId="77777777" w:rsidR="007B5C20" w:rsidRPr="00B522D5" w:rsidRDefault="007B5C20" w:rsidP="00E4107C">
            <w:pPr>
              <w:jc w:val="both"/>
              <w:rPr>
                <w:sz w:val="18"/>
                <w:szCs w:val="18"/>
              </w:rPr>
            </w:pPr>
          </w:p>
          <w:p w14:paraId="5C12C0BE" w14:textId="6F26112E" w:rsidR="007B5C20" w:rsidRPr="00B522D5" w:rsidRDefault="007B5C20" w:rsidP="00E4107C">
            <w:pPr>
              <w:jc w:val="both"/>
              <w:rPr>
                <w:sz w:val="18"/>
                <w:szCs w:val="18"/>
              </w:rPr>
            </w:pPr>
            <w:r w:rsidRPr="00B522D5">
              <w:rPr>
                <w:sz w:val="18"/>
                <w:szCs w:val="18"/>
              </w:rPr>
              <w:t>Capacity                                                --------------------------------------------------------------------------------------</w:t>
            </w:r>
          </w:p>
          <w:p w14:paraId="56791E1A" w14:textId="77777777" w:rsidR="007B5C20" w:rsidRPr="00B522D5" w:rsidRDefault="007B5C20" w:rsidP="00E4107C">
            <w:pPr>
              <w:jc w:val="both"/>
              <w:rPr>
                <w:sz w:val="18"/>
                <w:szCs w:val="18"/>
              </w:rPr>
            </w:pPr>
          </w:p>
        </w:tc>
      </w:tr>
    </w:tbl>
    <w:p w14:paraId="1EB4559C" w14:textId="77777777" w:rsidR="007B5C20" w:rsidRPr="00B522D5" w:rsidRDefault="007B5C20">
      <w:pPr>
        <w:spacing w:after="200" w:line="276" w:lineRule="auto"/>
        <w:rPr>
          <w:b/>
          <w:sz w:val="18"/>
          <w:szCs w:val="18"/>
        </w:rPr>
      </w:pPr>
    </w:p>
    <w:p w14:paraId="33D4A4A3" w14:textId="5424B158" w:rsidR="00CF6E88" w:rsidRDefault="00CF6E88">
      <w:pPr>
        <w:spacing w:after="200" w:line="276" w:lineRule="auto"/>
        <w:rPr>
          <w:b/>
          <w:sz w:val="28"/>
          <w:szCs w:val="28"/>
        </w:rPr>
      </w:pPr>
      <w:r>
        <w:rPr>
          <w:b/>
          <w:sz w:val="28"/>
          <w:szCs w:val="28"/>
        </w:rPr>
        <w:br w:type="page"/>
      </w:r>
    </w:p>
    <w:p w14:paraId="1A2A404F" w14:textId="77777777" w:rsidR="00B522D5" w:rsidRDefault="0040400E" w:rsidP="0040400E">
      <w:pPr>
        <w:jc w:val="both"/>
        <w:rPr>
          <w:b/>
          <w:sz w:val="28"/>
          <w:szCs w:val="28"/>
        </w:rPr>
      </w:pPr>
      <w:r w:rsidRPr="00B522D5">
        <w:rPr>
          <w:b/>
          <w:sz w:val="28"/>
          <w:szCs w:val="28"/>
        </w:rPr>
        <w:lastRenderedPageBreak/>
        <w:t xml:space="preserve">Controlling Person Self-Certification Form </w:t>
      </w:r>
    </w:p>
    <w:p w14:paraId="13A6B4DE" w14:textId="77777777" w:rsidR="00B522D5" w:rsidRDefault="00B522D5" w:rsidP="0040400E">
      <w:pPr>
        <w:jc w:val="both"/>
        <w:rPr>
          <w:sz w:val="28"/>
          <w:szCs w:val="28"/>
        </w:rPr>
      </w:pPr>
    </w:p>
    <w:p w14:paraId="4E13541A" w14:textId="6B66A38C" w:rsidR="0040400E" w:rsidRPr="00B522D5" w:rsidRDefault="0040400E" w:rsidP="0040400E">
      <w:pPr>
        <w:jc w:val="both"/>
        <w:rPr>
          <w:sz w:val="28"/>
          <w:szCs w:val="28"/>
        </w:rPr>
      </w:pPr>
      <w:r w:rsidRPr="00B522D5">
        <w:rPr>
          <w:sz w:val="28"/>
          <w:szCs w:val="28"/>
        </w:rPr>
        <w:t>(please complete in BLOCK CAPITALS)</w:t>
      </w:r>
    </w:p>
    <w:p w14:paraId="568E5617" w14:textId="77777777" w:rsidR="0040400E" w:rsidRDefault="0040400E" w:rsidP="0040400E">
      <w:pPr>
        <w:jc w:val="both"/>
      </w:pPr>
    </w:p>
    <w:p w14:paraId="2D8998BB" w14:textId="77777777" w:rsidR="0040400E" w:rsidRDefault="0040400E" w:rsidP="0040400E">
      <w:pPr>
        <w:jc w:val="both"/>
      </w:pPr>
    </w:p>
    <w:p w14:paraId="12B518C0" w14:textId="7895336A" w:rsidR="0040400E" w:rsidRPr="00B522D5" w:rsidRDefault="0040400E" w:rsidP="0040400E">
      <w:pPr>
        <w:jc w:val="both"/>
        <w:rPr>
          <w:b/>
          <w:sz w:val="24"/>
          <w:szCs w:val="24"/>
        </w:rPr>
      </w:pPr>
      <w:r w:rsidRPr="00B522D5">
        <w:rPr>
          <w:b/>
          <w:sz w:val="24"/>
          <w:szCs w:val="24"/>
        </w:rPr>
        <w:t xml:space="preserve">Part 1 </w:t>
      </w:r>
      <w:r w:rsidR="008913AF" w:rsidRPr="00B522D5">
        <w:rPr>
          <w:b/>
          <w:sz w:val="24"/>
          <w:szCs w:val="24"/>
        </w:rPr>
        <w:t>–</w:t>
      </w:r>
      <w:r w:rsidRPr="00B522D5">
        <w:rPr>
          <w:b/>
          <w:sz w:val="24"/>
          <w:szCs w:val="24"/>
        </w:rPr>
        <w:t>Your personal details</w:t>
      </w:r>
    </w:p>
    <w:p w14:paraId="488336EC" w14:textId="393FEE9F" w:rsidR="0040400E" w:rsidRDefault="00DC5D12" w:rsidP="0040400E">
      <w:pPr>
        <w:jc w:val="both"/>
        <w:rPr>
          <w:b/>
        </w:rPr>
      </w:pPr>
      <w:r w:rsidRPr="00B522D5">
        <w:rPr>
          <w:noProof/>
          <w:sz w:val="18"/>
          <w:szCs w:val="18"/>
          <w:lang w:eastAsia="en-GB"/>
        </w:rPr>
        <mc:AlternateContent>
          <mc:Choice Requires="wps">
            <w:drawing>
              <wp:anchor distT="0" distB="0" distL="114300" distR="114300" simplePos="0" relativeHeight="251655168" behindDoc="0" locked="0" layoutInCell="1" allowOverlap="1" wp14:anchorId="7DABD2F3" wp14:editId="53AE6072">
                <wp:simplePos x="0" y="0"/>
                <wp:positionH relativeFrom="column">
                  <wp:posOffset>728414</wp:posOffset>
                </wp:positionH>
                <wp:positionV relativeFrom="paragraph">
                  <wp:posOffset>152400</wp:posOffset>
                </wp:positionV>
                <wp:extent cx="190500" cy="171450"/>
                <wp:effectExtent l="57150" t="19050" r="76200" b="95250"/>
                <wp:wrapNone/>
                <wp:docPr id="63" name="Rectangle 63"/>
                <wp:cNvGraphicFramePr/>
                <a:graphic xmlns:a="http://schemas.openxmlformats.org/drawingml/2006/main">
                  <a:graphicData uri="http://schemas.microsoft.com/office/word/2010/wordprocessingShape">
                    <wps:wsp>
                      <wps:cNvSpPr/>
                      <wps:spPr>
                        <a:xfrm>
                          <a:off x="0" y="0"/>
                          <a:ext cx="190500" cy="17145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2916E7D2" w14:textId="77777777" w:rsidR="0040400E" w:rsidRDefault="0040400E" w:rsidP="0040400E">
                            <w:pPr>
                              <w:jc w:val="center"/>
                            </w:pPr>
                            <w:r>
                              <w:t>c</w:t>
                            </w:r>
                            <w:r>
                              <w:rPr>
                                <w:noProof/>
                                <w:lang w:eastAsia="en-GB"/>
                              </w:rPr>
                              <w:drawing>
                                <wp:inline distT="0" distB="0" distL="0" distR="0" wp14:anchorId="6EC81A0F" wp14:editId="0D9CA930">
                                  <wp:extent cx="0" cy="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BD2F3" id="Rectangle 63" o:spid="_x0000_s1042" style="position:absolute;left:0;text-align:left;margin-left:57.35pt;margin-top:12pt;width:15pt;height: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" filled="f" strokecolor="windowText">
                <v:shadow on="t" color="black" opacity="22937f" origin=",.5" offset="0,.63889mm"/>
                <v:textbox>
                  <w:txbxContent>
                    <w:p w14:paraId="2916E7D2" w14:textId="77777777" w:rsidR="0040400E" w:rsidRDefault="0040400E" w:rsidP="0040400E">
                      <w:pPr>
                        <w:jc w:val="center"/>
                      </w:pPr>
                      <w:r>
                        <w:t>c</w:t>
                      </w:r>
                      <w:r>
                        <w:rPr>
                          <w:noProof/>
                          <w:lang w:eastAsia="en-GB"/>
                        </w:rPr>
                        <w:drawing>
                          <wp:inline distT="0" distB="0" distL="0" distR="0" wp14:anchorId="6EC81A0F" wp14:editId="0D9CA930">
                            <wp:extent cx="0" cy="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p>
    <w:p w14:paraId="6CDEC5E9" w14:textId="309402E6" w:rsidR="0040400E" w:rsidRPr="00B522D5" w:rsidRDefault="0040400E" w:rsidP="0040400E">
      <w:pPr>
        <w:jc w:val="both"/>
        <w:rPr>
          <w:sz w:val="18"/>
          <w:szCs w:val="18"/>
        </w:rPr>
      </w:pPr>
      <w:r w:rsidRPr="00B522D5">
        <w:rPr>
          <w:noProof/>
          <w:sz w:val="18"/>
          <w:szCs w:val="18"/>
          <w:lang w:eastAsia="en-GB"/>
        </w:rPr>
        <mc:AlternateContent>
          <mc:Choice Requires="wps">
            <w:drawing>
              <wp:anchor distT="0" distB="0" distL="114300" distR="114300" simplePos="0" relativeHeight="251663360" behindDoc="0" locked="0" layoutInCell="1" allowOverlap="1" wp14:anchorId="53B1575E" wp14:editId="63B6D672">
                <wp:simplePos x="0" y="0"/>
                <wp:positionH relativeFrom="column">
                  <wp:posOffset>4447540</wp:posOffset>
                </wp:positionH>
                <wp:positionV relativeFrom="paragraph">
                  <wp:posOffset>9525</wp:posOffset>
                </wp:positionV>
                <wp:extent cx="190500" cy="171450"/>
                <wp:effectExtent l="57150" t="19050" r="76200" b="95250"/>
                <wp:wrapNone/>
                <wp:docPr id="59" name="Rectangle 59"/>
                <wp:cNvGraphicFramePr/>
                <a:graphic xmlns:a="http://schemas.openxmlformats.org/drawingml/2006/main">
                  <a:graphicData uri="http://schemas.microsoft.com/office/word/2010/wordprocessingShape">
                    <wps:wsp>
                      <wps:cNvSpPr/>
                      <wps:spPr>
                        <a:xfrm>
                          <a:off x="0" y="0"/>
                          <a:ext cx="190500" cy="17145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4FEAABBB" w14:textId="77777777" w:rsidR="0040400E" w:rsidRDefault="0040400E" w:rsidP="0040400E">
                            <w:pPr>
                              <w:jc w:val="center"/>
                            </w:pPr>
                            <w:r>
                              <w:t>c</w:t>
                            </w:r>
                            <w:r>
                              <w:rPr>
                                <w:noProof/>
                                <w:lang w:eastAsia="en-GB"/>
                              </w:rPr>
                              <w:drawing>
                                <wp:inline distT="0" distB="0" distL="0" distR="0" wp14:anchorId="78CB01B1" wp14:editId="1F0CDE8F">
                                  <wp:extent cx="0" cy="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1575E" id="Rectangle 59" o:spid="_x0000_s1043" style="position:absolute;left:0;text-align:left;margin-left:350.2pt;margin-top:.75pt;width:1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" filled="f" strokecolor="windowText">
                <v:shadow on="t" color="black" opacity="22937f" origin=",.5" offset="0,.63889mm"/>
                <v:textbox>
                  <w:txbxContent>
                    <w:p w14:paraId="4FEAABBB" w14:textId="77777777" w:rsidR="0040400E" w:rsidRDefault="0040400E" w:rsidP="0040400E">
                      <w:pPr>
                        <w:jc w:val="center"/>
                      </w:pPr>
                      <w:r>
                        <w:t>c</w:t>
                      </w:r>
                      <w:r>
                        <w:rPr>
                          <w:noProof/>
                          <w:lang w:eastAsia="en-GB"/>
                        </w:rPr>
                        <w:drawing>
                          <wp:inline distT="0" distB="0" distL="0" distR="0" wp14:anchorId="78CB01B1" wp14:editId="1F0CDE8F">
                            <wp:extent cx="0" cy="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sidRPr="00B522D5">
        <w:rPr>
          <w:noProof/>
          <w:sz w:val="18"/>
          <w:szCs w:val="18"/>
          <w:lang w:eastAsia="en-GB"/>
        </w:rPr>
        <mc:AlternateContent>
          <mc:Choice Requires="wps">
            <w:drawing>
              <wp:anchor distT="0" distB="0" distL="114300" distR="114300" simplePos="0" relativeHeight="251661312" behindDoc="0" locked="0" layoutInCell="1" allowOverlap="1" wp14:anchorId="020A4546" wp14:editId="784DB5DE">
                <wp:simplePos x="0" y="0"/>
                <wp:positionH relativeFrom="column">
                  <wp:posOffset>3390265</wp:posOffset>
                </wp:positionH>
                <wp:positionV relativeFrom="paragraph">
                  <wp:posOffset>9525</wp:posOffset>
                </wp:positionV>
                <wp:extent cx="190500" cy="171450"/>
                <wp:effectExtent l="57150" t="19050" r="76200" b="95250"/>
                <wp:wrapNone/>
                <wp:docPr id="60" name="Rectangle 60"/>
                <wp:cNvGraphicFramePr/>
                <a:graphic xmlns:a="http://schemas.openxmlformats.org/drawingml/2006/main">
                  <a:graphicData uri="http://schemas.microsoft.com/office/word/2010/wordprocessingShape">
                    <wps:wsp>
                      <wps:cNvSpPr/>
                      <wps:spPr>
                        <a:xfrm>
                          <a:off x="0" y="0"/>
                          <a:ext cx="190500" cy="17145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4BC2E625" w14:textId="77777777" w:rsidR="0040400E" w:rsidRDefault="0040400E" w:rsidP="0040400E">
                            <w:pPr>
                              <w:jc w:val="center"/>
                            </w:pPr>
                            <w:r>
                              <w:t>c</w:t>
                            </w:r>
                            <w:r>
                              <w:rPr>
                                <w:noProof/>
                                <w:lang w:eastAsia="en-GB"/>
                              </w:rPr>
                              <w:drawing>
                                <wp:inline distT="0" distB="0" distL="0" distR="0" wp14:anchorId="0F03FD40" wp14:editId="271731A1">
                                  <wp:extent cx="0" cy="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A4546" id="Rectangle 60" o:spid="_x0000_s1044" style="position:absolute;left:0;text-align:left;margin-left:266.95pt;margin-top:.75pt;width:1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" filled="f" strokecolor="windowText">
                <v:shadow on="t" color="black" opacity="22937f" origin=",.5" offset="0,.63889mm"/>
                <v:textbox>
                  <w:txbxContent>
                    <w:p w14:paraId="4BC2E625" w14:textId="77777777" w:rsidR="0040400E" w:rsidRDefault="0040400E" w:rsidP="0040400E">
                      <w:pPr>
                        <w:jc w:val="center"/>
                      </w:pPr>
                      <w:r>
                        <w:t>c</w:t>
                      </w:r>
                      <w:r>
                        <w:rPr>
                          <w:noProof/>
                          <w:lang w:eastAsia="en-GB"/>
                        </w:rPr>
                        <w:drawing>
                          <wp:inline distT="0" distB="0" distL="0" distR="0" wp14:anchorId="0F03FD40" wp14:editId="271731A1">
                            <wp:extent cx="0" cy="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sidRPr="00B522D5">
        <w:rPr>
          <w:noProof/>
          <w:sz w:val="18"/>
          <w:szCs w:val="18"/>
          <w:lang w:eastAsia="en-GB"/>
        </w:rPr>
        <mc:AlternateContent>
          <mc:Choice Requires="wps">
            <w:drawing>
              <wp:anchor distT="0" distB="0" distL="114300" distR="114300" simplePos="0" relativeHeight="251659264" behindDoc="0" locked="0" layoutInCell="1" allowOverlap="1" wp14:anchorId="0C8C80AB" wp14:editId="5846F969">
                <wp:simplePos x="0" y="0"/>
                <wp:positionH relativeFrom="column">
                  <wp:posOffset>2561590</wp:posOffset>
                </wp:positionH>
                <wp:positionV relativeFrom="paragraph">
                  <wp:posOffset>9525</wp:posOffset>
                </wp:positionV>
                <wp:extent cx="190500" cy="171450"/>
                <wp:effectExtent l="57150" t="19050" r="76200" b="95250"/>
                <wp:wrapNone/>
                <wp:docPr id="61" name="Rectangle 61"/>
                <wp:cNvGraphicFramePr/>
                <a:graphic xmlns:a="http://schemas.openxmlformats.org/drawingml/2006/main">
                  <a:graphicData uri="http://schemas.microsoft.com/office/word/2010/wordprocessingShape">
                    <wps:wsp>
                      <wps:cNvSpPr/>
                      <wps:spPr>
                        <a:xfrm>
                          <a:off x="0" y="0"/>
                          <a:ext cx="190500" cy="17145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3FD7BBDD" w14:textId="77777777" w:rsidR="0040400E" w:rsidRDefault="0040400E" w:rsidP="0040400E">
                            <w:pPr>
                              <w:jc w:val="center"/>
                            </w:pPr>
                            <w:r>
                              <w:t>c</w:t>
                            </w:r>
                            <w:r>
                              <w:rPr>
                                <w:noProof/>
                                <w:lang w:eastAsia="en-GB"/>
                              </w:rPr>
                              <w:drawing>
                                <wp:inline distT="0" distB="0" distL="0" distR="0" wp14:anchorId="524EE6F9" wp14:editId="37FFC88E">
                                  <wp:extent cx="0" cy="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C80AB" id="Rectangle 61" o:spid="_x0000_s1045" style="position:absolute;left:0;text-align:left;margin-left:201.7pt;margin-top:.75pt;width:1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" filled="f" strokecolor="windowText">
                <v:shadow on="t" color="black" opacity="22937f" origin=",.5" offset="0,.63889mm"/>
                <v:textbox>
                  <w:txbxContent>
                    <w:p w14:paraId="3FD7BBDD" w14:textId="77777777" w:rsidR="0040400E" w:rsidRDefault="0040400E" w:rsidP="0040400E">
                      <w:pPr>
                        <w:jc w:val="center"/>
                      </w:pPr>
                      <w:r>
                        <w:t>c</w:t>
                      </w:r>
                      <w:r>
                        <w:rPr>
                          <w:noProof/>
                          <w:lang w:eastAsia="en-GB"/>
                        </w:rPr>
                        <w:drawing>
                          <wp:inline distT="0" distB="0" distL="0" distR="0" wp14:anchorId="524EE6F9" wp14:editId="37FFC88E">
                            <wp:extent cx="0" cy="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sidRPr="00B522D5">
        <w:rPr>
          <w:noProof/>
          <w:sz w:val="18"/>
          <w:szCs w:val="18"/>
          <w:lang w:eastAsia="en-GB"/>
        </w:rPr>
        <mc:AlternateContent>
          <mc:Choice Requires="wps">
            <w:drawing>
              <wp:anchor distT="0" distB="0" distL="114300" distR="114300" simplePos="0" relativeHeight="251657216" behindDoc="0" locked="0" layoutInCell="1" allowOverlap="1" wp14:anchorId="3D0D07F0" wp14:editId="35DB2369">
                <wp:simplePos x="0" y="0"/>
                <wp:positionH relativeFrom="column">
                  <wp:posOffset>1599565</wp:posOffset>
                </wp:positionH>
                <wp:positionV relativeFrom="paragraph">
                  <wp:posOffset>0</wp:posOffset>
                </wp:positionV>
                <wp:extent cx="190500" cy="171450"/>
                <wp:effectExtent l="57150" t="19050" r="76200" b="95250"/>
                <wp:wrapNone/>
                <wp:docPr id="62" name="Rectangle 62"/>
                <wp:cNvGraphicFramePr/>
                <a:graphic xmlns:a="http://schemas.openxmlformats.org/drawingml/2006/main">
                  <a:graphicData uri="http://schemas.microsoft.com/office/word/2010/wordprocessingShape">
                    <wps:wsp>
                      <wps:cNvSpPr/>
                      <wps:spPr>
                        <a:xfrm>
                          <a:off x="0" y="0"/>
                          <a:ext cx="190500" cy="17145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6ABDD137" w14:textId="77777777" w:rsidR="0040400E" w:rsidRDefault="0040400E" w:rsidP="0040400E">
                            <w:pPr>
                              <w:jc w:val="center"/>
                            </w:pPr>
                            <w:r>
                              <w:t>c</w:t>
                            </w:r>
                            <w:r>
                              <w:rPr>
                                <w:noProof/>
                                <w:lang w:eastAsia="en-GB"/>
                              </w:rPr>
                              <w:drawing>
                                <wp:inline distT="0" distB="0" distL="0" distR="0" wp14:anchorId="0F101ED3" wp14:editId="787B3115">
                                  <wp:extent cx="0" cy="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D07F0" id="Rectangle 62" o:spid="_x0000_s1046" style="position:absolute;left:0;text-align:left;margin-left:125.95pt;margin-top:0;width:1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" filled="f" strokecolor="windowText">
                <v:shadow on="t" color="black" opacity="22937f" origin=",.5" offset="0,.63889mm"/>
                <v:textbox>
                  <w:txbxContent>
                    <w:p w14:paraId="6ABDD137" w14:textId="77777777" w:rsidR="0040400E" w:rsidRDefault="0040400E" w:rsidP="0040400E">
                      <w:pPr>
                        <w:jc w:val="center"/>
                      </w:pPr>
                      <w:r>
                        <w:t>c</w:t>
                      </w:r>
                      <w:r>
                        <w:rPr>
                          <w:noProof/>
                          <w:lang w:eastAsia="en-GB"/>
                        </w:rPr>
                        <w:drawing>
                          <wp:inline distT="0" distB="0" distL="0" distR="0" wp14:anchorId="0F101ED3" wp14:editId="787B3115">
                            <wp:extent cx="0" cy="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sidRPr="00B522D5">
        <w:rPr>
          <w:b/>
          <w:sz w:val="18"/>
          <w:szCs w:val="18"/>
        </w:rPr>
        <w:t xml:space="preserve">You           </w:t>
      </w:r>
      <w:r w:rsidRPr="00B522D5">
        <w:rPr>
          <w:sz w:val="18"/>
          <w:szCs w:val="18"/>
        </w:rPr>
        <w:t>Mr</w:t>
      </w:r>
      <w:r w:rsidRPr="00B522D5">
        <w:rPr>
          <w:sz w:val="18"/>
          <w:szCs w:val="18"/>
        </w:rPr>
        <w:tab/>
      </w:r>
      <w:r w:rsidRPr="00B522D5">
        <w:rPr>
          <w:sz w:val="18"/>
          <w:szCs w:val="18"/>
        </w:rPr>
        <w:tab/>
        <w:t>Mrs</w:t>
      </w:r>
      <w:r w:rsidRPr="00B522D5">
        <w:rPr>
          <w:sz w:val="18"/>
          <w:szCs w:val="18"/>
        </w:rPr>
        <w:tab/>
      </w:r>
      <w:r w:rsidRPr="00B522D5">
        <w:rPr>
          <w:sz w:val="18"/>
          <w:szCs w:val="18"/>
        </w:rPr>
        <w:tab/>
        <w:t>Miss</w:t>
      </w:r>
      <w:r w:rsidRPr="00B522D5">
        <w:rPr>
          <w:sz w:val="18"/>
          <w:szCs w:val="18"/>
        </w:rPr>
        <w:tab/>
      </w:r>
      <w:r w:rsidRPr="00B522D5">
        <w:rPr>
          <w:sz w:val="18"/>
          <w:szCs w:val="18"/>
        </w:rPr>
        <w:tab/>
        <w:t>Ms</w:t>
      </w:r>
      <w:r w:rsidRPr="00B522D5">
        <w:rPr>
          <w:sz w:val="18"/>
          <w:szCs w:val="18"/>
        </w:rPr>
        <w:tab/>
      </w:r>
      <w:r w:rsidRPr="00B522D5">
        <w:rPr>
          <w:sz w:val="18"/>
          <w:szCs w:val="18"/>
        </w:rPr>
        <w:tab/>
        <w:t>Other</w:t>
      </w:r>
    </w:p>
    <w:p w14:paraId="395B751B" w14:textId="77777777" w:rsidR="0040400E" w:rsidRPr="00B522D5" w:rsidRDefault="0040400E" w:rsidP="0040400E">
      <w:pPr>
        <w:jc w:val="both"/>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5692"/>
      </w:tblGrid>
      <w:tr w:rsidR="0040400E" w:rsidRPr="00B522D5" w14:paraId="7F2C4AD6" w14:textId="77777777" w:rsidTr="00E4107C">
        <w:tc>
          <w:tcPr>
            <w:tcW w:w="4077" w:type="dxa"/>
          </w:tcPr>
          <w:p w14:paraId="04A85139" w14:textId="77777777" w:rsidR="0040400E" w:rsidRPr="00B522D5" w:rsidRDefault="0040400E" w:rsidP="00E4107C">
            <w:pPr>
              <w:jc w:val="both"/>
              <w:rPr>
                <w:sz w:val="18"/>
                <w:szCs w:val="18"/>
              </w:rPr>
            </w:pPr>
            <w:r w:rsidRPr="00B522D5">
              <w:rPr>
                <w:sz w:val="18"/>
                <w:szCs w:val="18"/>
              </w:rPr>
              <w:t>If ‘Other’ please specify</w:t>
            </w:r>
          </w:p>
          <w:p w14:paraId="4840A4F7" w14:textId="77777777" w:rsidR="0040400E" w:rsidRPr="00B522D5" w:rsidRDefault="0040400E" w:rsidP="00E4107C">
            <w:pPr>
              <w:pStyle w:val="ListParagraph"/>
              <w:jc w:val="both"/>
              <w:rPr>
                <w:b/>
                <w:sz w:val="18"/>
                <w:szCs w:val="18"/>
              </w:rPr>
            </w:pPr>
          </w:p>
        </w:tc>
        <w:tc>
          <w:tcPr>
            <w:tcW w:w="5692" w:type="dxa"/>
          </w:tcPr>
          <w:p w14:paraId="7305667A" w14:textId="77777777" w:rsidR="0040400E" w:rsidRPr="00B522D5" w:rsidRDefault="0040400E" w:rsidP="00E4107C">
            <w:pPr>
              <w:pBdr>
                <w:bottom w:val="single" w:sz="6" w:space="1" w:color="auto"/>
              </w:pBdr>
              <w:jc w:val="both"/>
              <w:rPr>
                <w:sz w:val="18"/>
                <w:szCs w:val="18"/>
              </w:rPr>
            </w:pPr>
          </w:p>
          <w:p w14:paraId="313952DA" w14:textId="77777777" w:rsidR="0040400E" w:rsidRPr="00B522D5" w:rsidRDefault="0040400E" w:rsidP="00E4107C">
            <w:pPr>
              <w:jc w:val="both"/>
              <w:rPr>
                <w:sz w:val="18"/>
                <w:szCs w:val="18"/>
              </w:rPr>
            </w:pPr>
          </w:p>
        </w:tc>
      </w:tr>
      <w:tr w:rsidR="0040400E" w:rsidRPr="00B522D5" w14:paraId="54C979B9" w14:textId="77777777" w:rsidTr="00E4107C">
        <w:tc>
          <w:tcPr>
            <w:tcW w:w="4077" w:type="dxa"/>
          </w:tcPr>
          <w:p w14:paraId="613FE52F" w14:textId="77777777" w:rsidR="0040400E" w:rsidRPr="00B522D5" w:rsidRDefault="0040400E" w:rsidP="00E4107C">
            <w:pPr>
              <w:jc w:val="both"/>
              <w:rPr>
                <w:b/>
                <w:sz w:val="18"/>
                <w:szCs w:val="18"/>
              </w:rPr>
            </w:pPr>
            <w:r w:rsidRPr="00B522D5">
              <w:rPr>
                <w:b/>
                <w:sz w:val="18"/>
                <w:szCs w:val="18"/>
              </w:rPr>
              <w:t>First name</w:t>
            </w:r>
          </w:p>
          <w:p w14:paraId="6B481636" w14:textId="77777777" w:rsidR="0040400E" w:rsidRPr="00B522D5" w:rsidRDefault="0040400E" w:rsidP="00E4107C">
            <w:pPr>
              <w:pStyle w:val="ListParagraph"/>
              <w:jc w:val="both"/>
              <w:rPr>
                <w:b/>
                <w:sz w:val="18"/>
                <w:szCs w:val="18"/>
              </w:rPr>
            </w:pPr>
          </w:p>
        </w:tc>
        <w:tc>
          <w:tcPr>
            <w:tcW w:w="5692" w:type="dxa"/>
          </w:tcPr>
          <w:p w14:paraId="4789032A" w14:textId="77777777" w:rsidR="0040400E" w:rsidRPr="00B522D5" w:rsidRDefault="0040400E" w:rsidP="00E4107C">
            <w:pPr>
              <w:pBdr>
                <w:bottom w:val="single" w:sz="6" w:space="1" w:color="auto"/>
              </w:pBdr>
              <w:jc w:val="both"/>
              <w:rPr>
                <w:sz w:val="18"/>
                <w:szCs w:val="18"/>
              </w:rPr>
            </w:pPr>
          </w:p>
          <w:p w14:paraId="6E4B2B4F" w14:textId="77777777" w:rsidR="0040400E" w:rsidRPr="00B522D5" w:rsidRDefault="0040400E" w:rsidP="00E4107C">
            <w:pPr>
              <w:jc w:val="both"/>
              <w:rPr>
                <w:sz w:val="18"/>
                <w:szCs w:val="18"/>
              </w:rPr>
            </w:pPr>
          </w:p>
        </w:tc>
      </w:tr>
      <w:tr w:rsidR="0040400E" w:rsidRPr="00B522D5" w14:paraId="1216C2D4" w14:textId="77777777" w:rsidTr="00E4107C">
        <w:tc>
          <w:tcPr>
            <w:tcW w:w="4077" w:type="dxa"/>
          </w:tcPr>
          <w:p w14:paraId="504F8A25" w14:textId="77777777" w:rsidR="0040400E" w:rsidRPr="00B522D5" w:rsidRDefault="0040400E" w:rsidP="00E4107C">
            <w:pPr>
              <w:jc w:val="both"/>
              <w:rPr>
                <w:b/>
                <w:sz w:val="18"/>
                <w:szCs w:val="18"/>
              </w:rPr>
            </w:pPr>
            <w:r w:rsidRPr="00B522D5">
              <w:rPr>
                <w:b/>
                <w:sz w:val="18"/>
                <w:szCs w:val="18"/>
              </w:rPr>
              <w:t>Surname</w:t>
            </w:r>
          </w:p>
          <w:p w14:paraId="1673826A" w14:textId="77777777" w:rsidR="0040400E" w:rsidRPr="00B522D5" w:rsidRDefault="0040400E" w:rsidP="00E4107C">
            <w:pPr>
              <w:pStyle w:val="ListParagraph"/>
              <w:ind w:left="426"/>
              <w:jc w:val="both"/>
              <w:rPr>
                <w:b/>
                <w:sz w:val="18"/>
                <w:szCs w:val="18"/>
              </w:rPr>
            </w:pPr>
          </w:p>
        </w:tc>
        <w:tc>
          <w:tcPr>
            <w:tcW w:w="5692" w:type="dxa"/>
          </w:tcPr>
          <w:p w14:paraId="685ECF3B" w14:textId="77777777" w:rsidR="0040400E" w:rsidRPr="00B522D5" w:rsidRDefault="0040400E" w:rsidP="00E4107C">
            <w:pPr>
              <w:pBdr>
                <w:bottom w:val="single" w:sz="6" w:space="1" w:color="auto"/>
              </w:pBdr>
              <w:jc w:val="both"/>
              <w:rPr>
                <w:sz w:val="18"/>
                <w:szCs w:val="18"/>
              </w:rPr>
            </w:pPr>
          </w:p>
          <w:p w14:paraId="18410984" w14:textId="77777777" w:rsidR="0040400E" w:rsidRPr="00B522D5" w:rsidRDefault="0040400E" w:rsidP="00E4107C">
            <w:pPr>
              <w:jc w:val="both"/>
              <w:rPr>
                <w:sz w:val="18"/>
                <w:szCs w:val="18"/>
              </w:rPr>
            </w:pPr>
          </w:p>
        </w:tc>
      </w:tr>
      <w:tr w:rsidR="0040400E" w:rsidRPr="00B522D5" w14:paraId="752E964F" w14:textId="77777777" w:rsidTr="00E4107C">
        <w:tc>
          <w:tcPr>
            <w:tcW w:w="4077" w:type="dxa"/>
          </w:tcPr>
          <w:p w14:paraId="0E3D097F" w14:textId="77777777" w:rsidR="0040400E" w:rsidRPr="00B522D5" w:rsidRDefault="0040400E" w:rsidP="00E4107C">
            <w:pPr>
              <w:jc w:val="both"/>
              <w:rPr>
                <w:sz w:val="18"/>
                <w:szCs w:val="18"/>
              </w:rPr>
            </w:pPr>
            <w:r w:rsidRPr="00B522D5">
              <w:rPr>
                <w:b/>
                <w:sz w:val="18"/>
                <w:szCs w:val="18"/>
              </w:rPr>
              <w:t>Date of Birth</w:t>
            </w:r>
            <w:r w:rsidRPr="00B522D5">
              <w:rPr>
                <w:sz w:val="18"/>
                <w:szCs w:val="18"/>
              </w:rPr>
              <w:t xml:space="preserve"> (dd/mm/</w:t>
            </w:r>
            <w:proofErr w:type="spellStart"/>
            <w:r w:rsidRPr="00B522D5">
              <w:rPr>
                <w:sz w:val="18"/>
                <w:szCs w:val="18"/>
              </w:rPr>
              <w:t>yyyy</w:t>
            </w:r>
            <w:proofErr w:type="spellEnd"/>
            <w:r w:rsidRPr="00B522D5">
              <w:rPr>
                <w:sz w:val="18"/>
                <w:szCs w:val="18"/>
              </w:rPr>
              <w:t>)</w:t>
            </w:r>
          </w:p>
        </w:tc>
        <w:tc>
          <w:tcPr>
            <w:tcW w:w="5692" w:type="dxa"/>
          </w:tcPr>
          <w:p w14:paraId="56A215BE" w14:textId="77777777" w:rsidR="0040400E" w:rsidRPr="00B522D5" w:rsidRDefault="0040400E" w:rsidP="00E4107C">
            <w:pPr>
              <w:pBdr>
                <w:bottom w:val="single" w:sz="6" w:space="1" w:color="auto"/>
              </w:pBdr>
              <w:jc w:val="both"/>
              <w:rPr>
                <w:sz w:val="18"/>
                <w:szCs w:val="18"/>
              </w:rPr>
            </w:pPr>
          </w:p>
          <w:p w14:paraId="2328F43D" w14:textId="77777777" w:rsidR="0040400E" w:rsidRPr="00B522D5" w:rsidRDefault="0040400E" w:rsidP="00E4107C">
            <w:pPr>
              <w:jc w:val="both"/>
              <w:rPr>
                <w:sz w:val="18"/>
                <w:szCs w:val="18"/>
              </w:rPr>
            </w:pPr>
          </w:p>
        </w:tc>
      </w:tr>
      <w:tr w:rsidR="0040400E" w:rsidRPr="00B522D5" w14:paraId="211E2711" w14:textId="77777777" w:rsidTr="00E4107C">
        <w:tc>
          <w:tcPr>
            <w:tcW w:w="4077" w:type="dxa"/>
          </w:tcPr>
          <w:p w14:paraId="17493FD9" w14:textId="77777777" w:rsidR="0040400E" w:rsidRPr="00B522D5" w:rsidRDefault="0040400E" w:rsidP="00E4107C">
            <w:pPr>
              <w:jc w:val="both"/>
              <w:rPr>
                <w:b/>
                <w:sz w:val="18"/>
                <w:szCs w:val="18"/>
              </w:rPr>
            </w:pPr>
            <w:r w:rsidRPr="00B522D5">
              <w:rPr>
                <w:b/>
                <w:sz w:val="18"/>
                <w:szCs w:val="18"/>
              </w:rPr>
              <w:t>Nationality</w:t>
            </w:r>
          </w:p>
        </w:tc>
        <w:tc>
          <w:tcPr>
            <w:tcW w:w="5692" w:type="dxa"/>
          </w:tcPr>
          <w:p w14:paraId="70233814" w14:textId="77777777" w:rsidR="0040400E" w:rsidRPr="00B522D5" w:rsidRDefault="0040400E" w:rsidP="00E4107C">
            <w:pPr>
              <w:pBdr>
                <w:bottom w:val="single" w:sz="6" w:space="1" w:color="auto"/>
              </w:pBdr>
              <w:jc w:val="both"/>
              <w:rPr>
                <w:sz w:val="18"/>
                <w:szCs w:val="18"/>
              </w:rPr>
            </w:pPr>
          </w:p>
          <w:p w14:paraId="122B45B7" w14:textId="77777777" w:rsidR="0040400E" w:rsidRPr="00B522D5" w:rsidRDefault="0040400E" w:rsidP="00E4107C">
            <w:pPr>
              <w:jc w:val="both"/>
              <w:rPr>
                <w:sz w:val="18"/>
                <w:szCs w:val="18"/>
              </w:rPr>
            </w:pPr>
          </w:p>
        </w:tc>
      </w:tr>
      <w:tr w:rsidR="0040400E" w:rsidRPr="00B522D5" w14:paraId="75DDCD02" w14:textId="77777777" w:rsidTr="00E4107C">
        <w:tc>
          <w:tcPr>
            <w:tcW w:w="4077" w:type="dxa"/>
          </w:tcPr>
          <w:p w14:paraId="1CCD89C0" w14:textId="77777777" w:rsidR="0040400E" w:rsidRPr="00B522D5" w:rsidRDefault="0040400E" w:rsidP="00E4107C">
            <w:pPr>
              <w:jc w:val="both"/>
              <w:rPr>
                <w:sz w:val="18"/>
                <w:szCs w:val="18"/>
              </w:rPr>
            </w:pPr>
            <w:r w:rsidRPr="00B522D5">
              <w:rPr>
                <w:b/>
                <w:sz w:val="18"/>
                <w:szCs w:val="18"/>
              </w:rPr>
              <w:t>All other nationalities</w:t>
            </w:r>
            <w:r w:rsidRPr="00B522D5">
              <w:rPr>
                <w:sz w:val="18"/>
                <w:szCs w:val="18"/>
              </w:rPr>
              <w:t xml:space="preserve"> (if applicable)</w:t>
            </w:r>
          </w:p>
        </w:tc>
        <w:tc>
          <w:tcPr>
            <w:tcW w:w="5692" w:type="dxa"/>
          </w:tcPr>
          <w:p w14:paraId="142A44AC" w14:textId="77777777" w:rsidR="0040400E" w:rsidRPr="00B522D5" w:rsidRDefault="0040400E" w:rsidP="00E4107C">
            <w:pPr>
              <w:pBdr>
                <w:bottom w:val="single" w:sz="6" w:space="1" w:color="auto"/>
              </w:pBdr>
              <w:jc w:val="both"/>
              <w:rPr>
                <w:sz w:val="18"/>
                <w:szCs w:val="18"/>
              </w:rPr>
            </w:pPr>
          </w:p>
          <w:p w14:paraId="34993D9F" w14:textId="77777777" w:rsidR="0040400E" w:rsidRPr="00B522D5" w:rsidRDefault="0040400E" w:rsidP="00E4107C">
            <w:pPr>
              <w:jc w:val="both"/>
              <w:rPr>
                <w:sz w:val="18"/>
                <w:szCs w:val="18"/>
              </w:rPr>
            </w:pPr>
          </w:p>
        </w:tc>
      </w:tr>
      <w:tr w:rsidR="0040400E" w:rsidRPr="00B522D5" w14:paraId="65F66265" w14:textId="77777777" w:rsidTr="00E4107C">
        <w:tc>
          <w:tcPr>
            <w:tcW w:w="4077" w:type="dxa"/>
          </w:tcPr>
          <w:p w14:paraId="590EB42B" w14:textId="77777777" w:rsidR="0040400E" w:rsidRPr="00B522D5" w:rsidRDefault="0040400E" w:rsidP="00E4107C">
            <w:pPr>
              <w:jc w:val="both"/>
              <w:rPr>
                <w:sz w:val="18"/>
                <w:szCs w:val="18"/>
              </w:rPr>
            </w:pPr>
          </w:p>
        </w:tc>
        <w:tc>
          <w:tcPr>
            <w:tcW w:w="5692" w:type="dxa"/>
          </w:tcPr>
          <w:p w14:paraId="2422CBEF" w14:textId="77777777" w:rsidR="0040400E" w:rsidRPr="00B522D5" w:rsidRDefault="0040400E" w:rsidP="00E4107C">
            <w:pPr>
              <w:jc w:val="both"/>
              <w:rPr>
                <w:sz w:val="18"/>
                <w:szCs w:val="18"/>
              </w:rPr>
            </w:pPr>
          </w:p>
        </w:tc>
      </w:tr>
    </w:tbl>
    <w:p w14:paraId="38299CFA" w14:textId="77777777" w:rsidR="0040400E" w:rsidRPr="00B522D5" w:rsidRDefault="0040400E" w:rsidP="0040400E">
      <w:pPr>
        <w:jc w:val="both"/>
        <w:rPr>
          <w:b/>
          <w:sz w:val="18"/>
          <w:szCs w:val="18"/>
        </w:rPr>
      </w:pPr>
    </w:p>
    <w:p w14:paraId="2F77E5F5" w14:textId="77777777" w:rsidR="0040400E" w:rsidRPr="00B522D5" w:rsidRDefault="0040400E" w:rsidP="0040400E">
      <w:pPr>
        <w:jc w:val="both"/>
        <w:rPr>
          <w:b/>
          <w:sz w:val="18"/>
          <w:szCs w:val="18"/>
        </w:rPr>
      </w:pPr>
      <w:r w:rsidRPr="00B522D5">
        <w:rPr>
          <w:b/>
          <w:sz w:val="18"/>
          <w:szCs w:val="18"/>
        </w:rPr>
        <w:t>Current residential address</w:t>
      </w:r>
    </w:p>
    <w:p w14:paraId="25BDB841" w14:textId="77777777" w:rsidR="0040400E" w:rsidRPr="00B522D5" w:rsidRDefault="0040400E" w:rsidP="0040400E">
      <w:pPr>
        <w:jc w:val="both"/>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5692"/>
      </w:tblGrid>
      <w:tr w:rsidR="0040400E" w:rsidRPr="00B522D5" w14:paraId="7C57FFD6" w14:textId="77777777" w:rsidTr="00E4107C">
        <w:tc>
          <w:tcPr>
            <w:tcW w:w="4077" w:type="dxa"/>
          </w:tcPr>
          <w:p w14:paraId="7A525DB1" w14:textId="77777777" w:rsidR="0040400E" w:rsidRPr="00B522D5" w:rsidRDefault="0040400E" w:rsidP="00C25963">
            <w:pPr>
              <w:rPr>
                <w:sz w:val="18"/>
                <w:szCs w:val="18"/>
              </w:rPr>
            </w:pPr>
            <w:r w:rsidRPr="00B522D5">
              <w:rPr>
                <w:sz w:val="18"/>
                <w:szCs w:val="18"/>
              </w:rPr>
              <w:t>Line 1 (e.g. House/Apt/Suite Name, Number, Street</w:t>
            </w:r>
          </w:p>
          <w:p w14:paraId="44E14576" w14:textId="77777777" w:rsidR="0040400E" w:rsidRPr="00B522D5" w:rsidRDefault="0040400E" w:rsidP="00C25963">
            <w:pPr>
              <w:rPr>
                <w:sz w:val="18"/>
                <w:szCs w:val="18"/>
              </w:rPr>
            </w:pPr>
          </w:p>
        </w:tc>
        <w:tc>
          <w:tcPr>
            <w:tcW w:w="5692" w:type="dxa"/>
          </w:tcPr>
          <w:p w14:paraId="1132AAF1" w14:textId="77777777" w:rsidR="0040400E" w:rsidRPr="00B522D5" w:rsidRDefault="0040400E" w:rsidP="00C25963">
            <w:pPr>
              <w:pBdr>
                <w:bottom w:val="single" w:sz="6" w:space="1" w:color="auto"/>
              </w:pBdr>
              <w:rPr>
                <w:sz w:val="18"/>
                <w:szCs w:val="18"/>
              </w:rPr>
            </w:pPr>
          </w:p>
          <w:p w14:paraId="5FD4A8AE" w14:textId="77777777" w:rsidR="0040400E" w:rsidRPr="00B522D5" w:rsidRDefault="0040400E" w:rsidP="00C25963">
            <w:pPr>
              <w:rPr>
                <w:sz w:val="18"/>
                <w:szCs w:val="18"/>
              </w:rPr>
            </w:pPr>
          </w:p>
        </w:tc>
      </w:tr>
      <w:tr w:rsidR="0040400E" w:rsidRPr="00B522D5" w14:paraId="2EB3A10D" w14:textId="77777777" w:rsidTr="00E4107C">
        <w:tc>
          <w:tcPr>
            <w:tcW w:w="4077" w:type="dxa"/>
          </w:tcPr>
          <w:p w14:paraId="56FEB2C5" w14:textId="77777777" w:rsidR="0040400E" w:rsidRPr="00B522D5" w:rsidRDefault="0040400E" w:rsidP="00E4107C">
            <w:pPr>
              <w:jc w:val="both"/>
              <w:rPr>
                <w:b/>
                <w:sz w:val="18"/>
                <w:szCs w:val="18"/>
              </w:rPr>
            </w:pPr>
            <w:r w:rsidRPr="00B522D5">
              <w:rPr>
                <w:sz w:val="18"/>
                <w:szCs w:val="18"/>
              </w:rPr>
              <w:t>Line 2 (e.g. Town/City/Province/County/State)</w:t>
            </w:r>
          </w:p>
          <w:p w14:paraId="041D1D7D" w14:textId="77777777" w:rsidR="0040400E" w:rsidRPr="00B522D5" w:rsidRDefault="0040400E" w:rsidP="00E4107C">
            <w:pPr>
              <w:jc w:val="both"/>
              <w:rPr>
                <w:b/>
                <w:sz w:val="18"/>
                <w:szCs w:val="18"/>
              </w:rPr>
            </w:pPr>
          </w:p>
        </w:tc>
        <w:tc>
          <w:tcPr>
            <w:tcW w:w="5692" w:type="dxa"/>
          </w:tcPr>
          <w:p w14:paraId="6C0109CB" w14:textId="77777777" w:rsidR="0040400E" w:rsidRPr="00B522D5" w:rsidRDefault="0040400E" w:rsidP="00E4107C">
            <w:pPr>
              <w:pBdr>
                <w:bottom w:val="single" w:sz="6" w:space="1" w:color="auto"/>
              </w:pBdr>
              <w:jc w:val="both"/>
              <w:rPr>
                <w:sz w:val="18"/>
                <w:szCs w:val="18"/>
              </w:rPr>
            </w:pPr>
          </w:p>
          <w:p w14:paraId="7EE19239" w14:textId="77777777" w:rsidR="0040400E" w:rsidRPr="00B522D5" w:rsidRDefault="0040400E" w:rsidP="00E4107C">
            <w:pPr>
              <w:jc w:val="both"/>
              <w:rPr>
                <w:sz w:val="18"/>
                <w:szCs w:val="18"/>
              </w:rPr>
            </w:pPr>
          </w:p>
        </w:tc>
      </w:tr>
      <w:tr w:rsidR="0040400E" w:rsidRPr="00B522D5" w14:paraId="208F39E7" w14:textId="77777777" w:rsidTr="00E4107C">
        <w:tc>
          <w:tcPr>
            <w:tcW w:w="4077" w:type="dxa"/>
          </w:tcPr>
          <w:p w14:paraId="3C362B71" w14:textId="77777777" w:rsidR="0040400E" w:rsidRPr="00B522D5" w:rsidRDefault="0040400E" w:rsidP="00E4107C">
            <w:pPr>
              <w:jc w:val="both"/>
              <w:rPr>
                <w:sz w:val="18"/>
                <w:szCs w:val="18"/>
              </w:rPr>
            </w:pPr>
            <w:r w:rsidRPr="00B522D5">
              <w:rPr>
                <w:sz w:val="18"/>
                <w:szCs w:val="18"/>
              </w:rPr>
              <w:t>Postal/ZIP Code</w:t>
            </w:r>
          </w:p>
        </w:tc>
        <w:tc>
          <w:tcPr>
            <w:tcW w:w="5692" w:type="dxa"/>
          </w:tcPr>
          <w:p w14:paraId="052D5EFA" w14:textId="77777777" w:rsidR="0040400E" w:rsidRPr="00B522D5" w:rsidRDefault="0040400E" w:rsidP="00E4107C">
            <w:pPr>
              <w:pBdr>
                <w:bottom w:val="single" w:sz="6" w:space="1" w:color="auto"/>
              </w:pBdr>
              <w:jc w:val="both"/>
              <w:rPr>
                <w:sz w:val="18"/>
                <w:szCs w:val="18"/>
              </w:rPr>
            </w:pPr>
          </w:p>
          <w:p w14:paraId="38A156E4" w14:textId="77777777" w:rsidR="0040400E" w:rsidRPr="00B522D5" w:rsidRDefault="0040400E" w:rsidP="00E4107C">
            <w:pPr>
              <w:jc w:val="both"/>
              <w:rPr>
                <w:sz w:val="18"/>
                <w:szCs w:val="18"/>
              </w:rPr>
            </w:pPr>
          </w:p>
        </w:tc>
      </w:tr>
    </w:tbl>
    <w:p w14:paraId="31AD1AED" w14:textId="77777777" w:rsidR="0040400E" w:rsidRPr="00B522D5" w:rsidRDefault="0040400E" w:rsidP="0040400E">
      <w:pPr>
        <w:jc w:val="both"/>
        <w:rPr>
          <w:b/>
          <w:sz w:val="18"/>
          <w:szCs w:val="18"/>
        </w:rPr>
      </w:pPr>
    </w:p>
    <w:p w14:paraId="58EEBEED" w14:textId="77777777" w:rsidR="0040400E" w:rsidRPr="00B522D5" w:rsidRDefault="0040400E" w:rsidP="0040400E">
      <w:pPr>
        <w:jc w:val="both"/>
        <w:rPr>
          <w:b/>
          <w:sz w:val="18"/>
          <w:szCs w:val="18"/>
        </w:rPr>
      </w:pPr>
    </w:p>
    <w:p w14:paraId="5A1F7937" w14:textId="77777777" w:rsidR="0040400E" w:rsidRPr="00B522D5" w:rsidRDefault="0040400E" w:rsidP="0040400E">
      <w:pPr>
        <w:jc w:val="both"/>
        <w:rPr>
          <w:b/>
          <w:sz w:val="18"/>
          <w:szCs w:val="18"/>
        </w:rPr>
      </w:pPr>
      <w:r w:rsidRPr="00B522D5">
        <w:rPr>
          <w:b/>
          <w:sz w:val="18"/>
          <w:szCs w:val="18"/>
        </w:rPr>
        <w:t>Please enter the legal name of the relevant entity Account Holder(s) of which you are a Controlling Person</w:t>
      </w:r>
    </w:p>
    <w:p w14:paraId="047A1B22" w14:textId="77777777" w:rsidR="0040400E" w:rsidRPr="00B522D5" w:rsidRDefault="0040400E" w:rsidP="0040400E">
      <w:pPr>
        <w:jc w:val="both"/>
        <w:rPr>
          <w:b/>
          <w:sz w:val="18"/>
          <w:szCs w:val="18"/>
        </w:rPr>
      </w:pPr>
    </w:p>
    <w:tbl>
      <w:tblPr>
        <w:tblStyle w:val="TableGrid"/>
        <w:tblW w:w="0" w:type="auto"/>
        <w:tblLook w:val="04A0" w:firstRow="1" w:lastRow="0" w:firstColumn="1" w:lastColumn="0" w:noHBand="0" w:noVBand="1"/>
      </w:tblPr>
      <w:tblGrid>
        <w:gridCol w:w="3024"/>
        <w:gridCol w:w="6519"/>
      </w:tblGrid>
      <w:tr w:rsidR="0040400E" w:rsidRPr="00B522D5" w14:paraId="2599626F" w14:textId="77777777" w:rsidTr="00E4107C">
        <w:tc>
          <w:tcPr>
            <w:tcW w:w="3085" w:type="dxa"/>
          </w:tcPr>
          <w:p w14:paraId="7E0DBC9B" w14:textId="77777777" w:rsidR="0040400E" w:rsidRDefault="0040400E" w:rsidP="00E4107C">
            <w:pPr>
              <w:jc w:val="both"/>
              <w:rPr>
                <w:b/>
                <w:sz w:val="18"/>
                <w:szCs w:val="18"/>
              </w:rPr>
            </w:pPr>
            <w:r w:rsidRPr="00B522D5">
              <w:rPr>
                <w:sz w:val="18"/>
                <w:szCs w:val="18"/>
              </w:rPr>
              <w:t xml:space="preserve">Legal name of </w:t>
            </w:r>
            <w:r w:rsidRPr="00B522D5">
              <w:rPr>
                <w:b/>
                <w:sz w:val="18"/>
                <w:szCs w:val="18"/>
              </w:rPr>
              <w:t>Entity 1</w:t>
            </w:r>
          </w:p>
          <w:p w14:paraId="5B6FAD42" w14:textId="23909E18" w:rsidR="00B522D5" w:rsidRPr="00B522D5" w:rsidRDefault="00B522D5" w:rsidP="00E4107C">
            <w:pPr>
              <w:jc w:val="both"/>
              <w:rPr>
                <w:b/>
                <w:sz w:val="18"/>
                <w:szCs w:val="18"/>
              </w:rPr>
            </w:pPr>
          </w:p>
        </w:tc>
        <w:tc>
          <w:tcPr>
            <w:tcW w:w="6684" w:type="dxa"/>
          </w:tcPr>
          <w:p w14:paraId="6656A8DF" w14:textId="77777777" w:rsidR="0040400E" w:rsidRPr="00B522D5" w:rsidRDefault="0040400E" w:rsidP="00E4107C">
            <w:pPr>
              <w:jc w:val="both"/>
              <w:rPr>
                <w:b/>
                <w:sz w:val="18"/>
                <w:szCs w:val="18"/>
              </w:rPr>
            </w:pPr>
          </w:p>
        </w:tc>
      </w:tr>
      <w:tr w:rsidR="0040400E" w:rsidRPr="00B522D5" w14:paraId="1BBE4642" w14:textId="77777777" w:rsidTr="00E4107C">
        <w:tc>
          <w:tcPr>
            <w:tcW w:w="3085" w:type="dxa"/>
          </w:tcPr>
          <w:p w14:paraId="38ADDF02" w14:textId="77777777" w:rsidR="0040400E" w:rsidRDefault="0040400E" w:rsidP="00E4107C">
            <w:pPr>
              <w:jc w:val="both"/>
              <w:rPr>
                <w:b/>
                <w:sz w:val="18"/>
                <w:szCs w:val="18"/>
              </w:rPr>
            </w:pPr>
            <w:r w:rsidRPr="00B522D5">
              <w:rPr>
                <w:sz w:val="18"/>
                <w:szCs w:val="18"/>
              </w:rPr>
              <w:t xml:space="preserve">Legal name of </w:t>
            </w:r>
            <w:r w:rsidRPr="00B522D5">
              <w:rPr>
                <w:b/>
                <w:sz w:val="18"/>
                <w:szCs w:val="18"/>
              </w:rPr>
              <w:t>Entity 2</w:t>
            </w:r>
          </w:p>
          <w:p w14:paraId="0861F3A0" w14:textId="700987DB" w:rsidR="00B522D5" w:rsidRPr="00B522D5" w:rsidRDefault="00B522D5" w:rsidP="00E4107C">
            <w:pPr>
              <w:jc w:val="both"/>
              <w:rPr>
                <w:sz w:val="18"/>
                <w:szCs w:val="18"/>
              </w:rPr>
            </w:pPr>
          </w:p>
        </w:tc>
        <w:tc>
          <w:tcPr>
            <w:tcW w:w="6684" w:type="dxa"/>
          </w:tcPr>
          <w:p w14:paraId="30CBF68D" w14:textId="77777777" w:rsidR="0040400E" w:rsidRPr="00B522D5" w:rsidRDefault="0040400E" w:rsidP="00E4107C">
            <w:pPr>
              <w:jc w:val="both"/>
              <w:rPr>
                <w:b/>
                <w:sz w:val="18"/>
                <w:szCs w:val="18"/>
              </w:rPr>
            </w:pPr>
          </w:p>
        </w:tc>
      </w:tr>
      <w:tr w:rsidR="0040400E" w:rsidRPr="00B522D5" w14:paraId="02D6D62C" w14:textId="77777777" w:rsidTr="00E4107C">
        <w:tc>
          <w:tcPr>
            <w:tcW w:w="3085" w:type="dxa"/>
          </w:tcPr>
          <w:p w14:paraId="23132192" w14:textId="77777777" w:rsidR="0040400E" w:rsidRDefault="0040400E" w:rsidP="00E4107C">
            <w:pPr>
              <w:jc w:val="both"/>
              <w:rPr>
                <w:b/>
                <w:sz w:val="18"/>
                <w:szCs w:val="18"/>
              </w:rPr>
            </w:pPr>
            <w:r w:rsidRPr="00B522D5">
              <w:rPr>
                <w:sz w:val="18"/>
                <w:szCs w:val="18"/>
              </w:rPr>
              <w:t xml:space="preserve">Legal name of </w:t>
            </w:r>
            <w:r w:rsidRPr="00B522D5">
              <w:rPr>
                <w:b/>
                <w:sz w:val="18"/>
                <w:szCs w:val="18"/>
              </w:rPr>
              <w:t>Entity 3</w:t>
            </w:r>
          </w:p>
          <w:p w14:paraId="6D9A0CF1" w14:textId="015132B6" w:rsidR="00B522D5" w:rsidRPr="00B522D5" w:rsidRDefault="00B522D5" w:rsidP="00E4107C">
            <w:pPr>
              <w:jc w:val="both"/>
              <w:rPr>
                <w:sz w:val="18"/>
                <w:szCs w:val="18"/>
              </w:rPr>
            </w:pPr>
          </w:p>
        </w:tc>
        <w:tc>
          <w:tcPr>
            <w:tcW w:w="6684" w:type="dxa"/>
          </w:tcPr>
          <w:p w14:paraId="49EF77E1" w14:textId="77777777" w:rsidR="0040400E" w:rsidRPr="00B522D5" w:rsidRDefault="0040400E" w:rsidP="00E4107C">
            <w:pPr>
              <w:jc w:val="both"/>
              <w:rPr>
                <w:b/>
                <w:sz w:val="18"/>
                <w:szCs w:val="18"/>
              </w:rPr>
            </w:pPr>
          </w:p>
        </w:tc>
      </w:tr>
    </w:tbl>
    <w:p w14:paraId="06E30AE3" w14:textId="77777777" w:rsidR="0040400E" w:rsidRPr="00B522D5" w:rsidRDefault="0040400E" w:rsidP="0040400E">
      <w:pPr>
        <w:jc w:val="both"/>
        <w:rPr>
          <w:b/>
          <w:sz w:val="18"/>
          <w:szCs w:val="18"/>
        </w:rPr>
      </w:pPr>
    </w:p>
    <w:p w14:paraId="4F256315" w14:textId="77777777" w:rsidR="0040400E" w:rsidRDefault="0040400E" w:rsidP="0040400E">
      <w:pPr>
        <w:jc w:val="both"/>
        <w:rPr>
          <w:b/>
        </w:rPr>
      </w:pPr>
    </w:p>
    <w:p w14:paraId="68570B70" w14:textId="77777777" w:rsidR="0040400E" w:rsidRDefault="0040400E" w:rsidP="0040400E">
      <w:pPr>
        <w:jc w:val="both"/>
        <w:rPr>
          <w:b/>
        </w:rPr>
      </w:pPr>
    </w:p>
    <w:p w14:paraId="6E5EAB0A" w14:textId="3E14C988" w:rsidR="0040400E" w:rsidRPr="00B522D5" w:rsidRDefault="00B522D5" w:rsidP="00826F82">
      <w:pPr>
        <w:spacing w:after="200" w:line="276" w:lineRule="auto"/>
        <w:rPr>
          <w:i/>
          <w:sz w:val="24"/>
          <w:szCs w:val="24"/>
        </w:rPr>
      </w:pPr>
      <w:r>
        <w:rPr>
          <w:b/>
        </w:rPr>
        <w:br w:type="page"/>
      </w:r>
      <w:r w:rsidR="0040400E" w:rsidRPr="00B522D5">
        <w:rPr>
          <w:b/>
          <w:sz w:val="24"/>
          <w:szCs w:val="24"/>
        </w:rPr>
        <w:lastRenderedPageBreak/>
        <w:t xml:space="preserve">Part 2 </w:t>
      </w:r>
      <w:r w:rsidR="008913AF" w:rsidRPr="00B522D5">
        <w:rPr>
          <w:b/>
          <w:sz w:val="24"/>
          <w:szCs w:val="24"/>
        </w:rPr>
        <w:t>–</w:t>
      </w:r>
      <w:r w:rsidR="0040400E" w:rsidRPr="00B522D5">
        <w:rPr>
          <w:b/>
          <w:sz w:val="24"/>
          <w:szCs w:val="24"/>
        </w:rPr>
        <w:t xml:space="preserve"> Country of </w:t>
      </w:r>
      <w:r w:rsidR="00F448CC">
        <w:rPr>
          <w:b/>
          <w:sz w:val="24"/>
          <w:szCs w:val="24"/>
        </w:rPr>
        <w:t>r</w:t>
      </w:r>
      <w:r w:rsidR="0040400E" w:rsidRPr="00B522D5">
        <w:rPr>
          <w:b/>
          <w:sz w:val="24"/>
          <w:szCs w:val="24"/>
        </w:rPr>
        <w:t xml:space="preserve">esidence for </w:t>
      </w:r>
      <w:r w:rsidR="00F448CC">
        <w:rPr>
          <w:b/>
          <w:sz w:val="24"/>
          <w:szCs w:val="24"/>
        </w:rPr>
        <w:t>t</w:t>
      </w:r>
      <w:r w:rsidR="0040400E" w:rsidRPr="00B522D5">
        <w:rPr>
          <w:b/>
          <w:sz w:val="24"/>
          <w:szCs w:val="24"/>
        </w:rPr>
        <w:t xml:space="preserve">ax </w:t>
      </w:r>
      <w:r w:rsidR="00F448CC">
        <w:rPr>
          <w:b/>
          <w:sz w:val="24"/>
          <w:szCs w:val="24"/>
        </w:rPr>
        <w:t>p</w:t>
      </w:r>
      <w:r w:rsidR="0040400E" w:rsidRPr="00B522D5">
        <w:rPr>
          <w:b/>
          <w:sz w:val="24"/>
          <w:szCs w:val="24"/>
        </w:rPr>
        <w:t xml:space="preserve">urposes and related Taxpayer Identification Number </w:t>
      </w:r>
      <w:r w:rsidR="00B44369">
        <w:rPr>
          <w:b/>
          <w:sz w:val="24"/>
          <w:szCs w:val="24"/>
        </w:rPr>
        <w:t xml:space="preserve">(TIN) </w:t>
      </w:r>
      <w:r w:rsidR="0040400E" w:rsidRPr="00B522D5">
        <w:rPr>
          <w:b/>
          <w:sz w:val="24"/>
          <w:szCs w:val="24"/>
        </w:rPr>
        <w:t xml:space="preserve">or functional equivalent </w:t>
      </w:r>
      <w:r w:rsidR="0040400E" w:rsidRPr="00B522D5">
        <w:rPr>
          <w:i/>
          <w:sz w:val="24"/>
          <w:szCs w:val="24"/>
        </w:rPr>
        <w:t>(see Appendix)</w:t>
      </w:r>
    </w:p>
    <w:p w14:paraId="6B8ED677" w14:textId="48E9497B" w:rsidR="001B6D69" w:rsidRDefault="0040400E" w:rsidP="0040400E">
      <w:pPr>
        <w:jc w:val="both"/>
        <w:rPr>
          <w:sz w:val="18"/>
          <w:szCs w:val="18"/>
        </w:rPr>
      </w:pPr>
      <w:r w:rsidRPr="00B522D5">
        <w:rPr>
          <w:sz w:val="18"/>
          <w:szCs w:val="18"/>
        </w:rPr>
        <w:t>Please complete the following table indicating</w:t>
      </w:r>
      <w:r w:rsidR="001B6D69">
        <w:rPr>
          <w:sz w:val="18"/>
          <w:szCs w:val="18"/>
        </w:rPr>
        <w:t>:</w:t>
      </w:r>
    </w:p>
    <w:p w14:paraId="2F8334A9" w14:textId="38B4C3C8" w:rsidR="001B6D69" w:rsidRDefault="0040400E" w:rsidP="0040400E">
      <w:pPr>
        <w:jc w:val="both"/>
        <w:rPr>
          <w:sz w:val="18"/>
          <w:szCs w:val="18"/>
        </w:rPr>
      </w:pPr>
      <w:r w:rsidRPr="00B522D5">
        <w:rPr>
          <w:sz w:val="18"/>
          <w:szCs w:val="18"/>
        </w:rPr>
        <w:t>(</w:t>
      </w:r>
      <w:proofErr w:type="spellStart"/>
      <w:r w:rsidRPr="00B522D5">
        <w:rPr>
          <w:sz w:val="18"/>
          <w:szCs w:val="18"/>
        </w:rPr>
        <w:t>i</w:t>
      </w:r>
      <w:proofErr w:type="spellEnd"/>
      <w:r w:rsidRPr="00B522D5">
        <w:rPr>
          <w:sz w:val="18"/>
          <w:szCs w:val="18"/>
        </w:rPr>
        <w:t>) where the Controlling Person is tax resident</w:t>
      </w:r>
    </w:p>
    <w:p w14:paraId="358C776F" w14:textId="4CBE134C" w:rsidR="001B6D69" w:rsidRDefault="0040400E" w:rsidP="0040400E">
      <w:pPr>
        <w:jc w:val="both"/>
        <w:rPr>
          <w:sz w:val="18"/>
          <w:szCs w:val="18"/>
        </w:rPr>
      </w:pPr>
      <w:r w:rsidRPr="00B522D5">
        <w:rPr>
          <w:sz w:val="18"/>
          <w:szCs w:val="18"/>
        </w:rPr>
        <w:t>(ii) the Controlling Person’s TIN for each country indicated</w:t>
      </w:r>
      <w:r w:rsidR="00D51DB1">
        <w:rPr>
          <w:sz w:val="18"/>
          <w:szCs w:val="18"/>
        </w:rPr>
        <w:t>.</w:t>
      </w:r>
      <w:r w:rsidRPr="00B522D5">
        <w:rPr>
          <w:sz w:val="18"/>
          <w:szCs w:val="18"/>
        </w:rPr>
        <w:t xml:space="preserve">  </w:t>
      </w:r>
    </w:p>
    <w:p w14:paraId="3709930F" w14:textId="2A8C6641" w:rsidR="0040400E" w:rsidRPr="00B522D5" w:rsidRDefault="00D51DB1" w:rsidP="0040400E">
      <w:pPr>
        <w:jc w:val="both"/>
        <w:rPr>
          <w:b/>
          <w:sz w:val="18"/>
          <w:szCs w:val="18"/>
        </w:rPr>
      </w:pPr>
      <w:r>
        <w:rPr>
          <w:sz w:val="18"/>
          <w:szCs w:val="18"/>
        </w:rPr>
        <w:t>I</w:t>
      </w:r>
      <w:r w:rsidR="0040400E" w:rsidRPr="00B522D5">
        <w:rPr>
          <w:sz w:val="18"/>
          <w:szCs w:val="18"/>
        </w:rPr>
        <w:t>f the Controlling Person is tax resident in a country that is a Reportable Jurisdiction(s)</w:t>
      </w:r>
      <w:r>
        <w:rPr>
          <w:sz w:val="18"/>
          <w:szCs w:val="18"/>
        </w:rPr>
        <w:t>,</w:t>
      </w:r>
      <w:r w:rsidR="0040400E" w:rsidRPr="00B522D5">
        <w:rPr>
          <w:sz w:val="18"/>
          <w:szCs w:val="18"/>
        </w:rPr>
        <w:t xml:space="preserve"> please also compl</w:t>
      </w:r>
      <w:r w:rsidR="00B522D5" w:rsidRPr="00B522D5">
        <w:rPr>
          <w:sz w:val="18"/>
          <w:szCs w:val="18"/>
        </w:rPr>
        <w:t>e</w:t>
      </w:r>
      <w:r w:rsidR="0040400E" w:rsidRPr="00B522D5">
        <w:rPr>
          <w:sz w:val="18"/>
          <w:szCs w:val="18"/>
        </w:rPr>
        <w:t xml:space="preserve">te </w:t>
      </w:r>
      <w:r w:rsidR="0040400E" w:rsidRPr="00B522D5">
        <w:rPr>
          <w:b/>
          <w:sz w:val="18"/>
          <w:szCs w:val="18"/>
        </w:rPr>
        <w:t xml:space="preserve">Part 3 </w:t>
      </w:r>
      <w:r>
        <w:rPr>
          <w:b/>
          <w:sz w:val="18"/>
          <w:szCs w:val="18"/>
        </w:rPr>
        <w:t>‘</w:t>
      </w:r>
      <w:r w:rsidR="0040400E" w:rsidRPr="00B522D5">
        <w:rPr>
          <w:b/>
          <w:sz w:val="18"/>
          <w:szCs w:val="18"/>
        </w:rPr>
        <w:t>Type of Controlling Person</w:t>
      </w:r>
      <w:r>
        <w:rPr>
          <w:b/>
          <w:sz w:val="18"/>
          <w:szCs w:val="18"/>
        </w:rPr>
        <w:t>’</w:t>
      </w:r>
      <w:r w:rsidR="0040400E" w:rsidRPr="00B522D5">
        <w:rPr>
          <w:sz w:val="18"/>
          <w:szCs w:val="18"/>
        </w:rPr>
        <w:t>.</w:t>
      </w:r>
    </w:p>
    <w:p w14:paraId="055B84DD" w14:textId="77777777" w:rsidR="0040400E" w:rsidRPr="00B522D5" w:rsidRDefault="0040400E" w:rsidP="0040400E">
      <w:pPr>
        <w:jc w:val="both"/>
        <w:rPr>
          <w:sz w:val="18"/>
          <w:szCs w:val="18"/>
        </w:rPr>
      </w:pPr>
    </w:p>
    <w:p w14:paraId="2304C0AB" w14:textId="5212694D" w:rsidR="0040400E" w:rsidRPr="00B522D5" w:rsidRDefault="0040400E" w:rsidP="0040400E">
      <w:pPr>
        <w:jc w:val="both"/>
        <w:rPr>
          <w:i/>
          <w:sz w:val="18"/>
          <w:szCs w:val="18"/>
        </w:rPr>
      </w:pPr>
      <w:r w:rsidRPr="00B522D5">
        <w:rPr>
          <w:i/>
          <w:sz w:val="18"/>
          <w:szCs w:val="18"/>
        </w:rPr>
        <w:t>If the Controlling Person is not tax resident in any jurisdiction (e.g. because it is fiscally transparent), please indicate th</w:t>
      </w:r>
      <w:r w:rsidR="002063E2">
        <w:rPr>
          <w:i/>
          <w:sz w:val="18"/>
          <w:szCs w:val="18"/>
        </w:rPr>
        <w:t>is</w:t>
      </w:r>
      <w:r w:rsidRPr="00B522D5">
        <w:rPr>
          <w:i/>
          <w:sz w:val="18"/>
          <w:szCs w:val="18"/>
        </w:rPr>
        <w:t xml:space="preserve"> on line 1 </w:t>
      </w:r>
      <w:r w:rsidR="001A403D">
        <w:rPr>
          <w:i/>
          <w:sz w:val="18"/>
          <w:szCs w:val="18"/>
        </w:rPr>
        <w:t xml:space="preserve">in the table below </w:t>
      </w:r>
      <w:r w:rsidRPr="00B522D5">
        <w:rPr>
          <w:i/>
          <w:sz w:val="18"/>
          <w:szCs w:val="18"/>
        </w:rPr>
        <w:t>and provide its place of effective management or country in which its principal office is located.</w:t>
      </w:r>
    </w:p>
    <w:p w14:paraId="0860244F" w14:textId="77777777" w:rsidR="0040400E" w:rsidRPr="00B522D5" w:rsidRDefault="0040400E" w:rsidP="0040400E">
      <w:pPr>
        <w:jc w:val="both"/>
        <w:rPr>
          <w:i/>
          <w:sz w:val="18"/>
          <w:szCs w:val="18"/>
        </w:rPr>
      </w:pPr>
    </w:p>
    <w:p w14:paraId="6B5DA969" w14:textId="466BB7F2" w:rsidR="0040400E" w:rsidRPr="00B522D5" w:rsidRDefault="0040400E" w:rsidP="0040400E">
      <w:pPr>
        <w:jc w:val="both"/>
        <w:rPr>
          <w:i/>
          <w:sz w:val="18"/>
          <w:szCs w:val="18"/>
        </w:rPr>
      </w:pPr>
      <w:r w:rsidRPr="00B522D5">
        <w:rPr>
          <w:i/>
          <w:sz w:val="18"/>
          <w:szCs w:val="18"/>
        </w:rPr>
        <w:t>If the Controlling Person is tax resident in more than three countries</w:t>
      </w:r>
      <w:r w:rsidR="00B44369">
        <w:rPr>
          <w:i/>
          <w:sz w:val="18"/>
          <w:szCs w:val="18"/>
        </w:rPr>
        <w:t>,</w:t>
      </w:r>
      <w:r w:rsidRPr="00B522D5">
        <w:rPr>
          <w:i/>
          <w:sz w:val="18"/>
          <w:szCs w:val="18"/>
        </w:rPr>
        <w:t xml:space="preserve"> please use a separate sheet.</w:t>
      </w:r>
    </w:p>
    <w:p w14:paraId="033922A0" w14:textId="77777777" w:rsidR="0040400E" w:rsidRPr="00B522D5" w:rsidRDefault="0040400E" w:rsidP="0040400E">
      <w:pPr>
        <w:jc w:val="both"/>
        <w:rPr>
          <w:i/>
          <w:sz w:val="18"/>
          <w:szCs w:val="18"/>
        </w:rPr>
      </w:pPr>
    </w:p>
    <w:p w14:paraId="7C6278E5" w14:textId="6047E01C" w:rsidR="0040400E" w:rsidRPr="00B522D5" w:rsidRDefault="0040400E" w:rsidP="0040400E">
      <w:pPr>
        <w:jc w:val="both"/>
        <w:rPr>
          <w:b/>
          <w:sz w:val="18"/>
          <w:szCs w:val="18"/>
        </w:rPr>
      </w:pPr>
      <w:r w:rsidRPr="00B522D5">
        <w:rPr>
          <w:sz w:val="18"/>
          <w:szCs w:val="18"/>
        </w:rPr>
        <w:t xml:space="preserve">If a TIN is unavailable please provide the appropriate reason </w:t>
      </w:r>
      <w:r w:rsidRPr="00B522D5">
        <w:rPr>
          <w:b/>
          <w:sz w:val="18"/>
          <w:szCs w:val="18"/>
        </w:rPr>
        <w:t xml:space="preserve">A, B </w:t>
      </w:r>
      <w:r w:rsidRPr="00B522D5">
        <w:rPr>
          <w:sz w:val="18"/>
          <w:szCs w:val="18"/>
        </w:rPr>
        <w:t xml:space="preserve">or </w:t>
      </w:r>
      <w:r w:rsidRPr="00B522D5">
        <w:rPr>
          <w:b/>
          <w:sz w:val="18"/>
          <w:szCs w:val="18"/>
        </w:rPr>
        <w:t>C:</w:t>
      </w:r>
    </w:p>
    <w:p w14:paraId="68C4D4C9" w14:textId="77777777" w:rsidR="0040400E" w:rsidRPr="00B522D5" w:rsidRDefault="0040400E" w:rsidP="0040400E">
      <w:pPr>
        <w:jc w:val="both"/>
        <w:rPr>
          <w:b/>
          <w:sz w:val="18"/>
          <w:szCs w:val="18"/>
        </w:rPr>
      </w:pPr>
    </w:p>
    <w:p w14:paraId="62241CED" w14:textId="77777777" w:rsidR="0040400E" w:rsidRPr="00B522D5" w:rsidRDefault="0040400E" w:rsidP="0040400E">
      <w:pPr>
        <w:jc w:val="both"/>
        <w:rPr>
          <w:i/>
          <w:sz w:val="18"/>
          <w:szCs w:val="18"/>
        </w:rPr>
      </w:pPr>
      <w:r w:rsidRPr="00B522D5">
        <w:rPr>
          <w:b/>
          <w:i/>
          <w:sz w:val="18"/>
          <w:szCs w:val="18"/>
        </w:rPr>
        <w:t>Reason A</w:t>
      </w:r>
      <w:r w:rsidRPr="00B522D5">
        <w:rPr>
          <w:i/>
          <w:sz w:val="18"/>
          <w:szCs w:val="18"/>
        </w:rPr>
        <w:t xml:space="preserve"> – the country where I am liable to pay tax does not issue TINs to its residents</w:t>
      </w:r>
    </w:p>
    <w:p w14:paraId="1E769E3F" w14:textId="7FAE9E33" w:rsidR="0040400E" w:rsidRPr="00B522D5" w:rsidRDefault="0040400E" w:rsidP="0040400E">
      <w:pPr>
        <w:jc w:val="both"/>
        <w:rPr>
          <w:i/>
          <w:sz w:val="18"/>
          <w:szCs w:val="18"/>
        </w:rPr>
      </w:pPr>
      <w:r w:rsidRPr="00B522D5">
        <w:rPr>
          <w:b/>
          <w:i/>
          <w:sz w:val="18"/>
          <w:szCs w:val="18"/>
        </w:rPr>
        <w:t>Reason B</w:t>
      </w:r>
      <w:r w:rsidRPr="00B522D5">
        <w:rPr>
          <w:i/>
          <w:sz w:val="18"/>
          <w:szCs w:val="18"/>
        </w:rPr>
        <w:t xml:space="preserve"> – </w:t>
      </w:r>
      <w:r w:rsidR="00D40221">
        <w:rPr>
          <w:i/>
          <w:sz w:val="18"/>
          <w:szCs w:val="18"/>
        </w:rPr>
        <w:t>t</w:t>
      </w:r>
      <w:r w:rsidRPr="00B522D5">
        <w:rPr>
          <w:i/>
          <w:sz w:val="18"/>
          <w:szCs w:val="18"/>
        </w:rPr>
        <w:t>he Account Holder is unable to obtain a TIN or equivalent number (</w:t>
      </w:r>
      <w:r w:rsidR="003C043E">
        <w:rPr>
          <w:i/>
          <w:sz w:val="18"/>
          <w:szCs w:val="18"/>
        </w:rPr>
        <w:t>p</w:t>
      </w:r>
      <w:r w:rsidRPr="00B522D5">
        <w:rPr>
          <w:i/>
          <w:sz w:val="18"/>
          <w:szCs w:val="18"/>
        </w:rPr>
        <w:t>lease explain why you are unable to obtain a TIN in the table</w:t>
      </w:r>
      <w:r w:rsidR="003C043E">
        <w:rPr>
          <w:i/>
          <w:sz w:val="18"/>
          <w:szCs w:val="18"/>
        </w:rPr>
        <w:t xml:space="preserve"> below</w:t>
      </w:r>
      <w:r w:rsidRPr="00B522D5">
        <w:rPr>
          <w:i/>
          <w:sz w:val="18"/>
          <w:szCs w:val="18"/>
        </w:rPr>
        <w:t>)</w:t>
      </w:r>
    </w:p>
    <w:p w14:paraId="47A18AD0" w14:textId="1B1FD600" w:rsidR="0040400E" w:rsidRPr="00B522D5" w:rsidRDefault="0040400E" w:rsidP="0040400E">
      <w:pPr>
        <w:jc w:val="both"/>
        <w:rPr>
          <w:i/>
          <w:sz w:val="18"/>
          <w:szCs w:val="18"/>
        </w:rPr>
      </w:pPr>
      <w:r w:rsidRPr="00B522D5">
        <w:rPr>
          <w:b/>
          <w:i/>
          <w:sz w:val="18"/>
          <w:szCs w:val="18"/>
        </w:rPr>
        <w:t>Reason C</w:t>
      </w:r>
      <w:r w:rsidRPr="00B522D5">
        <w:rPr>
          <w:i/>
          <w:sz w:val="18"/>
          <w:szCs w:val="18"/>
        </w:rPr>
        <w:t xml:space="preserve"> – no TIN is required (</w:t>
      </w:r>
      <w:r w:rsidR="004E2FED">
        <w:rPr>
          <w:i/>
          <w:sz w:val="18"/>
          <w:szCs w:val="18"/>
        </w:rPr>
        <w:t>n</w:t>
      </w:r>
      <w:r w:rsidRPr="00B522D5">
        <w:rPr>
          <w:i/>
          <w:sz w:val="18"/>
          <w:szCs w:val="18"/>
        </w:rPr>
        <w:t>ote</w:t>
      </w:r>
      <w:r w:rsidR="004E2FED">
        <w:rPr>
          <w:i/>
          <w:sz w:val="18"/>
          <w:szCs w:val="18"/>
        </w:rPr>
        <w:t>: o</w:t>
      </w:r>
      <w:r w:rsidRPr="00B522D5">
        <w:rPr>
          <w:i/>
          <w:sz w:val="18"/>
          <w:szCs w:val="18"/>
        </w:rPr>
        <w:t>nly select this reason if the authorities of the country of tax residence entered below do not require the TIN to be disclosed)</w:t>
      </w:r>
      <w:r w:rsidR="004E2FED">
        <w:rPr>
          <w:i/>
          <w:sz w:val="18"/>
          <w:szCs w:val="18"/>
        </w:rPr>
        <w:t>.</w:t>
      </w:r>
    </w:p>
    <w:p w14:paraId="1B5722AF" w14:textId="77777777" w:rsidR="0040400E" w:rsidRPr="00B522D5" w:rsidRDefault="0040400E" w:rsidP="0040400E">
      <w:pPr>
        <w:jc w:val="both"/>
        <w:rPr>
          <w:b/>
          <w:sz w:val="18"/>
          <w:szCs w:val="18"/>
        </w:rPr>
      </w:pPr>
    </w:p>
    <w:tbl>
      <w:tblPr>
        <w:tblStyle w:val="TableGrid"/>
        <w:tblW w:w="0" w:type="auto"/>
        <w:tblLook w:val="04A0" w:firstRow="1" w:lastRow="0" w:firstColumn="1" w:lastColumn="0" w:noHBand="0" w:noVBand="1"/>
      </w:tblPr>
      <w:tblGrid>
        <w:gridCol w:w="392"/>
        <w:gridCol w:w="3316"/>
        <w:gridCol w:w="3174"/>
        <w:gridCol w:w="2661"/>
      </w:tblGrid>
      <w:tr w:rsidR="0040400E" w:rsidRPr="00B522D5" w14:paraId="28624FFC" w14:textId="77777777" w:rsidTr="00E4107C">
        <w:tc>
          <w:tcPr>
            <w:tcW w:w="3794" w:type="dxa"/>
            <w:gridSpan w:val="2"/>
          </w:tcPr>
          <w:p w14:paraId="78DA543C" w14:textId="77777777" w:rsidR="0040400E" w:rsidRPr="00B522D5" w:rsidRDefault="0040400E" w:rsidP="00E4107C">
            <w:pPr>
              <w:jc w:val="both"/>
              <w:rPr>
                <w:b/>
                <w:sz w:val="18"/>
                <w:szCs w:val="18"/>
              </w:rPr>
            </w:pPr>
            <w:r w:rsidRPr="00B522D5">
              <w:rPr>
                <w:b/>
                <w:sz w:val="18"/>
                <w:szCs w:val="18"/>
              </w:rPr>
              <w:t>Country of tax residence</w:t>
            </w:r>
          </w:p>
        </w:tc>
        <w:tc>
          <w:tcPr>
            <w:tcW w:w="3260" w:type="dxa"/>
          </w:tcPr>
          <w:p w14:paraId="6ADE78A2" w14:textId="77777777" w:rsidR="0040400E" w:rsidRPr="00B522D5" w:rsidRDefault="0040400E" w:rsidP="00E4107C">
            <w:pPr>
              <w:jc w:val="both"/>
              <w:rPr>
                <w:b/>
                <w:sz w:val="18"/>
                <w:szCs w:val="18"/>
              </w:rPr>
            </w:pPr>
            <w:r w:rsidRPr="00B522D5">
              <w:rPr>
                <w:b/>
                <w:sz w:val="18"/>
                <w:szCs w:val="18"/>
              </w:rPr>
              <w:t>TIN</w:t>
            </w:r>
          </w:p>
        </w:tc>
        <w:tc>
          <w:tcPr>
            <w:tcW w:w="2715" w:type="dxa"/>
          </w:tcPr>
          <w:p w14:paraId="73C6BBFC" w14:textId="77777777" w:rsidR="0040400E" w:rsidRPr="00B522D5" w:rsidRDefault="0040400E" w:rsidP="00E4107C">
            <w:pPr>
              <w:jc w:val="both"/>
              <w:rPr>
                <w:b/>
                <w:sz w:val="18"/>
                <w:szCs w:val="18"/>
              </w:rPr>
            </w:pPr>
            <w:r w:rsidRPr="00B522D5">
              <w:rPr>
                <w:b/>
                <w:sz w:val="18"/>
                <w:szCs w:val="18"/>
              </w:rPr>
              <w:t>If no TIN available enter</w:t>
            </w:r>
          </w:p>
          <w:p w14:paraId="2A26AA5C" w14:textId="77777777" w:rsidR="0040400E" w:rsidRPr="00B522D5" w:rsidRDefault="0040400E" w:rsidP="00E4107C">
            <w:pPr>
              <w:jc w:val="both"/>
              <w:rPr>
                <w:sz w:val="18"/>
                <w:szCs w:val="18"/>
              </w:rPr>
            </w:pPr>
            <w:r w:rsidRPr="00B522D5">
              <w:rPr>
                <w:b/>
                <w:sz w:val="18"/>
                <w:szCs w:val="18"/>
              </w:rPr>
              <w:t>Reason A, B or C</w:t>
            </w:r>
          </w:p>
        </w:tc>
      </w:tr>
      <w:tr w:rsidR="0040400E" w:rsidRPr="00B522D5" w14:paraId="07E8AEAE" w14:textId="77777777" w:rsidTr="00E4107C">
        <w:tc>
          <w:tcPr>
            <w:tcW w:w="392" w:type="dxa"/>
          </w:tcPr>
          <w:p w14:paraId="5EA331BD" w14:textId="77777777" w:rsidR="0040400E" w:rsidRPr="00B522D5" w:rsidRDefault="0040400E" w:rsidP="00E4107C">
            <w:pPr>
              <w:jc w:val="both"/>
              <w:rPr>
                <w:sz w:val="18"/>
                <w:szCs w:val="18"/>
              </w:rPr>
            </w:pPr>
            <w:r w:rsidRPr="00B522D5">
              <w:rPr>
                <w:sz w:val="18"/>
                <w:szCs w:val="18"/>
              </w:rPr>
              <w:t>1.</w:t>
            </w:r>
          </w:p>
        </w:tc>
        <w:tc>
          <w:tcPr>
            <w:tcW w:w="3402" w:type="dxa"/>
          </w:tcPr>
          <w:p w14:paraId="35B80C88" w14:textId="781AAE64" w:rsidR="00B522D5" w:rsidRPr="00B522D5" w:rsidRDefault="00B522D5" w:rsidP="00E4107C">
            <w:pPr>
              <w:jc w:val="both"/>
              <w:rPr>
                <w:sz w:val="18"/>
                <w:szCs w:val="18"/>
              </w:rPr>
            </w:pPr>
          </w:p>
        </w:tc>
        <w:tc>
          <w:tcPr>
            <w:tcW w:w="3260" w:type="dxa"/>
          </w:tcPr>
          <w:p w14:paraId="70C59452" w14:textId="77777777" w:rsidR="0040400E" w:rsidRPr="00B522D5" w:rsidRDefault="0040400E" w:rsidP="00E4107C">
            <w:pPr>
              <w:jc w:val="both"/>
              <w:rPr>
                <w:sz w:val="18"/>
                <w:szCs w:val="18"/>
              </w:rPr>
            </w:pPr>
          </w:p>
        </w:tc>
        <w:tc>
          <w:tcPr>
            <w:tcW w:w="2715" w:type="dxa"/>
          </w:tcPr>
          <w:p w14:paraId="66D8029A" w14:textId="77777777" w:rsidR="0040400E" w:rsidRPr="00B522D5" w:rsidRDefault="0040400E" w:rsidP="00E4107C">
            <w:pPr>
              <w:jc w:val="both"/>
              <w:rPr>
                <w:sz w:val="18"/>
                <w:szCs w:val="18"/>
              </w:rPr>
            </w:pPr>
          </w:p>
        </w:tc>
      </w:tr>
      <w:tr w:rsidR="0040400E" w:rsidRPr="00B522D5" w14:paraId="2354F17B" w14:textId="77777777" w:rsidTr="00E4107C">
        <w:tc>
          <w:tcPr>
            <w:tcW w:w="392" w:type="dxa"/>
          </w:tcPr>
          <w:p w14:paraId="04820FCC" w14:textId="77777777" w:rsidR="0040400E" w:rsidRPr="00B522D5" w:rsidRDefault="0040400E" w:rsidP="00E4107C">
            <w:pPr>
              <w:jc w:val="both"/>
              <w:rPr>
                <w:sz w:val="18"/>
                <w:szCs w:val="18"/>
              </w:rPr>
            </w:pPr>
            <w:r w:rsidRPr="00B522D5">
              <w:rPr>
                <w:sz w:val="18"/>
                <w:szCs w:val="18"/>
              </w:rPr>
              <w:t>2.</w:t>
            </w:r>
          </w:p>
        </w:tc>
        <w:tc>
          <w:tcPr>
            <w:tcW w:w="3402" w:type="dxa"/>
          </w:tcPr>
          <w:p w14:paraId="0CA4BCA2" w14:textId="6ADD7704" w:rsidR="00B522D5" w:rsidRPr="00B522D5" w:rsidRDefault="00B522D5" w:rsidP="00E4107C">
            <w:pPr>
              <w:jc w:val="both"/>
              <w:rPr>
                <w:sz w:val="18"/>
                <w:szCs w:val="18"/>
              </w:rPr>
            </w:pPr>
          </w:p>
        </w:tc>
        <w:tc>
          <w:tcPr>
            <w:tcW w:w="3260" w:type="dxa"/>
          </w:tcPr>
          <w:p w14:paraId="26E55D2F" w14:textId="77777777" w:rsidR="0040400E" w:rsidRPr="00B522D5" w:rsidRDefault="0040400E" w:rsidP="00E4107C">
            <w:pPr>
              <w:jc w:val="both"/>
              <w:rPr>
                <w:sz w:val="18"/>
                <w:szCs w:val="18"/>
              </w:rPr>
            </w:pPr>
          </w:p>
        </w:tc>
        <w:tc>
          <w:tcPr>
            <w:tcW w:w="2715" w:type="dxa"/>
          </w:tcPr>
          <w:p w14:paraId="48348EBE" w14:textId="77777777" w:rsidR="0040400E" w:rsidRPr="00B522D5" w:rsidRDefault="0040400E" w:rsidP="00E4107C">
            <w:pPr>
              <w:jc w:val="both"/>
              <w:rPr>
                <w:sz w:val="18"/>
                <w:szCs w:val="18"/>
              </w:rPr>
            </w:pPr>
          </w:p>
        </w:tc>
      </w:tr>
      <w:tr w:rsidR="0040400E" w:rsidRPr="00B522D5" w14:paraId="571FE3D8" w14:textId="77777777" w:rsidTr="00E4107C">
        <w:tc>
          <w:tcPr>
            <w:tcW w:w="392" w:type="dxa"/>
          </w:tcPr>
          <w:p w14:paraId="0CC0C917" w14:textId="77777777" w:rsidR="0040400E" w:rsidRPr="00B522D5" w:rsidRDefault="0040400E" w:rsidP="00E4107C">
            <w:pPr>
              <w:jc w:val="both"/>
              <w:rPr>
                <w:sz w:val="18"/>
                <w:szCs w:val="18"/>
              </w:rPr>
            </w:pPr>
            <w:r w:rsidRPr="00B522D5">
              <w:rPr>
                <w:sz w:val="18"/>
                <w:szCs w:val="18"/>
              </w:rPr>
              <w:t>3.</w:t>
            </w:r>
          </w:p>
        </w:tc>
        <w:tc>
          <w:tcPr>
            <w:tcW w:w="3402" w:type="dxa"/>
          </w:tcPr>
          <w:p w14:paraId="5AEF1CD1" w14:textId="238D39BF" w:rsidR="00B522D5" w:rsidRPr="00B522D5" w:rsidRDefault="00B522D5" w:rsidP="00E4107C">
            <w:pPr>
              <w:jc w:val="both"/>
              <w:rPr>
                <w:sz w:val="18"/>
                <w:szCs w:val="18"/>
              </w:rPr>
            </w:pPr>
          </w:p>
        </w:tc>
        <w:tc>
          <w:tcPr>
            <w:tcW w:w="3260" w:type="dxa"/>
          </w:tcPr>
          <w:p w14:paraId="2231773D" w14:textId="77777777" w:rsidR="0040400E" w:rsidRPr="00B522D5" w:rsidRDefault="0040400E" w:rsidP="00E4107C">
            <w:pPr>
              <w:jc w:val="both"/>
              <w:rPr>
                <w:sz w:val="18"/>
                <w:szCs w:val="18"/>
              </w:rPr>
            </w:pPr>
          </w:p>
        </w:tc>
        <w:tc>
          <w:tcPr>
            <w:tcW w:w="2715" w:type="dxa"/>
          </w:tcPr>
          <w:p w14:paraId="5EB8158E" w14:textId="77777777" w:rsidR="0040400E" w:rsidRPr="00B522D5" w:rsidRDefault="0040400E" w:rsidP="00E4107C">
            <w:pPr>
              <w:jc w:val="both"/>
              <w:rPr>
                <w:sz w:val="18"/>
                <w:szCs w:val="18"/>
              </w:rPr>
            </w:pPr>
          </w:p>
        </w:tc>
      </w:tr>
    </w:tbl>
    <w:p w14:paraId="7F4E28B0" w14:textId="5689B993" w:rsidR="0040400E" w:rsidRPr="00B522D5" w:rsidRDefault="008913AF" w:rsidP="0040400E">
      <w:pPr>
        <w:jc w:val="both"/>
        <w:rPr>
          <w:i/>
          <w:sz w:val="18"/>
          <w:szCs w:val="18"/>
        </w:rPr>
      </w:pPr>
      <w:r>
        <w:rPr>
          <w:i/>
          <w:sz w:val="18"/>
          <w:szCs w:val="18"/>
        </w:rPr>
        <w:t>If you selected Reason B, p</w:t>
      </w:r>
      <w:r w:rsidR="0040400E" w:rsidRPr="00B522D5">
        <w:rPr>
          <w:i/>
          <w:sz w:val="18"/>
          <w:szCs w:val="18"/>
        </w:rPr>
        <w:t>lease explain in the following boxes why you are unable to obtain a TIN.</w:t>
      </w:r>
    </w:p>
    <w:p w14:paraId="747BEA3C" w14:textId="77777777" w:rsidR="0040400E" w:rsidRPr="00B522D5" w:rsidRDefault="0040400E" w:rsidP="0040400E">
      <w:pPr>
        <w:jc w:val="both"/>
        <w:rPr>
          <w:i/>
          <w:sz w:val="18"/>
          <w:szCs w:val="18"/>
        </w:rPr>
      </w:pPr>
    </w:p>
    <w:tbl>
      <w:tblPr>
        <w:tblStyle w:val="TableGrid"/>
        <w:tblW w:w="0" w:type="auto"/>
        <w:tblLook w:val="04A0" w:firstRow="1" w:lastRow="0" w:firstColumn="1" w:lastColumn="0" w:noHBand="0" w:noVBand="1"/>
      </w:tblPr>
      <w:tblGrid>
        <w:gridCol w:w="391"/>
        <w:gridCol w:w="9152"/>
      </w:tblGrid>
      <w:tr w:rsidR="0040400E" w:rsidRPr="00B522D5" w14:paraId="3A42F3BE" w14:textId="77777777" w:rsidTr="00E4107C">
        <w:tc>
          <w:tcPr>
            <w:tcW w:w="392" w:type="dxa"/>
          </w:tcPr>
          <w:p w14:paraId="50D5FB34" w14:textId="77777777" w:rsidR="0040400E" w:rsidRPr="00B522D5" w:rsidRDefault="0040400E" w:rsidP="00E4107C">
            <w:pPr>
              <w:jc w:val="both"/>
              <w:rPr>
                <w:sz w:val="18"/>
                <w:szCs w:val="18"/>
              </w:rPr>
            </w:pPr>
            <w:r w:rsidRPr="00B522D5">
              <w:rPr>
                <w:sz w:val="18"/>
                <w:szCs w:val="18"/>
              </w:rPr>
              <w:t>1.</w:t>
            </w:r>
          </w:p>
        </w:tc>
        <w:tc>
          <w:tcPr>
            <w:tcW w:w="9377" w:type="dxa"/>
          </w:tcPr>
          <w:p w14:paraId="3C12DA06" w14:textId="516D02C6" w:rsidR="00B522D5" w:rsidRPr="00B522D5" w:rsidRDefault="00B522D5" w:rsidP="00E4107C">
            <w:pPr>
              <w:jc w:val="both"/>
              <w:rPr>
                <w:sz w:val="18"/>
                <w:szCs w:val="18"/>
              </w:rPr>
            </w:pPr>
          </w:p>
        </w:tc>
      </w:tr>
      <w:tr w:rsidR="0040400E" w:rsidRPr="00B522D5" w14:paraId="488A125C" w14:textId="77777777" w:rsidTr="00E4107C">
        <w:tc>
          <w:tcPr>
            <w:tcW w:w="392" w:type="dxa"/>
          </w:tcPr>
          <w:p w14:paraId="358D9884" w14:textId="77777777" w:rsidR="0040400E" w:rsidRPr="00B522D5" w:rsidRDefault="0040400E" w:rsidP="00E4107C">
            <w:pPr>
              <w:jc w:val="both"/>
              <w:rPr>
                <w:sz w:val="18"/>
                <w:szCs w:val="18"/>
              </w:rPr>
            </w:pPr>
            <w:r w:rsidRPr="00B522D5">
              <w:rPr>
                <w:sz w:val="18"/>
                <w:szCs w:val="18"/>
              </w:rPr>
              <w:t>2.</w:t>
            </w:r>
          </w:p>
        </w:tc>
        <w:tc>
          <w:tcPr>
            <w:tcW w:w="9377" w:type="dxa"/>
          </w:tcPr>
          <w:p w14:paraId="1420C74A" w14:textId="2FDB80B5" w:rsidR="00B522D5" w:rsidRPr="00B522D5" w:rsidRDefault="00B522D5" w:rsidP="00E4107C">
            <w:pPr>
              <w:jc w:val="both"/>
              <w:rPr>
                <w:sz w:val="18"/>
                <w:szCs w:val="18"/>
              </w:rPr>
            </w:pPr>
          </w:p>
        </w:tc>
      </w:tr>
      <w:tr w:rsidR="0040400E" w:rsidRPr="00B522D5" w14:paraId="0876FE5D" w14:textId="77777777" w:rsidTr="00E4107C">
        <w:tc>
          <w:tcPr>
            <w:tcW w:w="392" w:type="dxa"/>
          </w:tcPr>
          <w:p w14:paraId="73EF4144" w14:textId="77777777" w:rsidR="0040400E" w:rsidRPr="00B522D5" w:rsidRDefault="0040400E" w:rsidP="00E4107C">
            <w:pPr>
              <w:jc w:val="both"/>
              <w:rPr>
                <w:sz w:val="18"/>
                <w:szCs w:val="18"/>
              </w:rPr>
            </w:pPr>
            <w:r w:rsidRPr="00B522D5">
              <w:rPr>
                <w:sz w:val="18"/>
                <w:szCs w:val="18"/>
              </w:rPr>
              <w:t>3.</w:t>
            </w:r>
          </w:p>
        </w:tc>
        <w:tc>
          <w:tcPr>
            <w:tcW w:w="9377" w:type="dxa"/>
          </w:tcPr>
          <w:p w14:paraId="3CA7B27B" w14:textId="04C7B850" w:rsidR="00B522D5" w:rsidRPr="00B522D5" w:rsidRDefault="00B522D5" w:rsidP="00E4107C">
            <w:pPr>
              <w:jc w:val="both"/>
              <w:rPr>
                <w:sz w:val="18"/>
                <w:szCs w:val="18"/>
              </w:rPr>
            </w:pPr>
          </w:p>
        </w:tc>
      </w:tr>
    </w:tbl>
    <w:p w14:paraId="5808FBEB" w14:textId="77777777" w:rsidR="0040400E" w:rsidRPr="00B522D5" w:rsidRDefault="0040400E" w:rsidP="0040400E">
      <w:pPr>
        <w:jc w:val="both"/>
        <w:rPr>
          <w:sz w:val="18"/>
          <w:szCs w:val="18"/>
        </w:rPr>
      </w:pPr>
    </w:p>
    <w:p w14:paraId="23842842" w14:textId="77777777" w:rsidR="0040400E" w:rsidRPr="00B522D5" w:rsidRDefault="0040400E" w:rsidP="0040400E">
      <w:pPr>
        <w:jc w:val="both"/>
        <w:rPr>
          <w:b/>
          <w:sz w:val="24"/>
          <w:szCs w:val="24"/>
        </w:rPr>
      </w:pPr>
      <w:r w:rsidRPr="00B522D5">
        <w:rPr>
          <w:b/>
          <w:sz w:val="24"/>
          <w:szCs w:val="24"/>
        </w:rPr>
        <w:t>Part 3 – Type of Controlling Person</w:t>
      </w:r>
    </w:p>
    <w:p w14:paraId="2009248D" w14:textId="77777777" w:rsidR="0040400E" w:rsidRDefault="0040400E" w:rsidP="0040400E">
      <w:pPr>
        <w:jc w:val="both"/>
        <w:rPr>
          <w:b/>
        </w:rPr>
      </w:pPr>
    </w:p>
    <w:tbl>
      <w:tblPr>
        <w:tblStyle w:val="TableGrid"/>
        <w:tblW w:w="0" w:type="auto"/>
        <w:tblLook w:val="04A0" w:firstRow="1" w:lastRow="0" w:firstColumn="1" w:lastColumn="0" w:noHBand="0" w:noVBand="1"/>
      </w:tblPr>
      <w:tblGrid>
        <w:gridCol w:w="6582"/>
        <w:gridCol w:w="980"/>
        <w:gridCol w:w="980"/>
        <w:gridCol w:w="1001"/>
      </w:tblGrid>
      <w:tr w:rsidR="0040400E" w14:paraId="2F0C6514" w14:textId="77777777" w:rsidTr="00826F82">
        <w:tc>
          <w:tcPr>
            <w:tcW w:w="6582" w:type="dxa"/>
          </w:tcPr>
          <w:p w14:paraId="19CBEE05" w14:textId="4B383630" w:rsidR="0040400E" w:rsidRDefault="0040400E" w:rsidP="00E4107C">
            <w:pPr>
              <w:jc w:val="both"/>
              <w:rPr>
                <w:b/>
                <w:i/>
                <w:sz w:val="16"/>
                <w:szCs w:val="16"/>
              </w:rPr>
            </w:pPr>
            <w:r w:rsidRPr="009C4FA2">
              <w:rPr>
                <w:b/>
                <w:i/>
                <w:sz w:val="16"/>
                <w:szCs w:val="16"/>
              </w:rPr>
              <w:t xml:space="preserve">Please provide the Controlling Person’s </w:t>
            </w:r>
            <w:r w:rsidR="00214E0B">
              <w:rPr>
                <w:b/>
                <w:i/>
                <w:sz w:val="16"/>
                <w:szCs w:val="16"/>
              </w:rPr>
              <w:t>s</w:t>
            </w:r>
            <w:r w:rsidRPr="009C4FA2">
              <w:rPr>
                <w:b/>
                <w:i/>
                <w:sz w:val="16"/>
                <w:szCs w:val="16"/>
              </w:rPr>
              <w:t>tatus by ticking the appropriate box</w:t>
            </w:r>
          </w:p>
          <w:p w14:paraId="3F770384" w14:textId="77777777" w:rsidR="0040400E" w:rsidRPr="009C4FA2" w:rsidRDefault="0040400E" w:rsidP="00E4107C">
            <w:pPr>
              <w:jc w:val="both"/>
              <w:rPr>
                <w:b/>
                <w:i/>
                <w:sz w:val="16"/>
                <w:szCs w:val="16"/>
              </w:rPr>
            </w:pPr>
          </w:p>
        </w:tc>
        <w:tc>
          <w:tcPr>
            <w:tcW w:w="980" w:type="dxa"/>
          </w:tcPr>
          <w:p w14:paraId="53CEC6A7" w14:textId="77777777" w:rsidR="0040400E" w:rsidRPr="009C4FA2" w:rsidRDefault="0040400E" w:rsidP="00191AB9">
            <w:pPr>
              <w:jc w:val="center"/>
              <w:rPr>
                <w:b/>
                <w:sz w:val="16"/>
                <w:szCs w:val="16"/>
              </w:rPr>
            </w:pPr>
            <w:r>
              <w:rPr>
                <w:b/>
                <w:sz w:val="16"/>
                <w:szCs w:val="16"/>
              </w:rPr>
              <w:t>Entity 1</w:t>
            </w:r>
          </w:p>
        </w:tc>
        <w:tc>
          <w:tcPr>
            <w:tcW w:w="980" w:type="dxa"/>
          </w:tcPr>
          <w:p w14:paraId="3EA7DD7E" w14:textId="77777777" w:rsidR="0040400E" w:rsidRPr="009C4FA2" w:rsidRDefault="0040400E" w:rsidP="00191AB9">
            <w:pPr>
              <w:jc w:val="center"/>
              <w:rPr>
                <w:b/>
                <w:sz w:val="16"/>
                <w:szCs w:val="16"/>
              </w:rPr>
            </w:pPr>
            <w:r>
              <w:rPr>
                <w:b/>
                <w:sz w:val="16"/>
                <w:szCs w:val="16"/>
              </w:rPr>
              <w:t>Entity 2</w:t>
            </w:r>
          </w:p>
        </w:tc>
        <w:tc>
          <w:tcPr>
            <w:tcW w:w="1001" w:type="dxa"/>
          </w:tcPr>
          <w:p w14:paraId="48E90908" w14:textId="77777777" w:rsidR="0040400E" w:rsidRPr="009C4FA2" w:rsidRDefault="0040400E" w:rsidP="00191AB9">
            <w:pPr>
              <w:jc w:val="center"/>
              <w:rPr>
                <w:b/>
                <w:sz w:val="16"/>
                <w:szCs w:val="16"/>
              </w:rPr>
            </w:pPr>
            <w:r>
              <w:rPr>
                <w:b/>
                <w:sz w:val="16"/>
                <w:szCs w:val="16"/>
              </w:rPr>
              <w:t>Entity 3</w:t>
            </w:r>
          </w:p>
        </w:tc>
      </w:tr>
      <w:tr w:rsidR="0040400E" w14:paraId="7DAD54B0" w14:textId="77777777" w:rsidTr="00826F82">
        <w:trPr>
          <w:trHeight w:val="264"/>
        </w:trPr>
        <w:tc>
          <w:tcPr>
            <w:tcW w:w="6582" w:type="dxa"/>
          </w:tcPr>
          <w:p w14:paraId="098E7CB2" w14:textId="77777777" w:rsidR="0040400E" w:rsidRPr="009C4FA2" w:rsidRDefault="0040400E" w:rsidP="00E4107C">
            <w:pPr>
              <w:pStyle w:val="ListParagraph"/>
              <w:numPr>
                <w:ilvl w:val="0"/>
                <w:numId w:val="23"/>
              </w:numPr>
              <w:ind w:hanging="76"/>
              <w:jc w:val="both"/>
              <w:rPr>
                <w:b/>
                <w:sz w:val="16"/>
                <w:szCs w:val="16"/>
              </w:rPr>
            </w:pPr>
            <w:r w:rsidRPr="009C4FA2">
              <w:rPr>
                <w:sz w:val="16"/>
                <w:szCs w:val="16"/>
              </w:rPr>
              <w:t xml:space="preserve">Controlling Person of a legal person – </w:t>
            </w:r>
            <w:r w:rsidRPr="009C4FA2">
              <w:rPr>
                <w:b/>
                <w:i/>
                <w:sz w:val="16"/>
                <w:szCs w:val="16"/>
              </w:rPr>
              <w:t>control by ownership</w:t>
            </w:r>
          </w:p>
        </w:tc>
        <w:tc>
          <w:tcPr>
            <w:tcW w:w="980" w:type="dxa"/>
          </w:tcPr>
          <w:p w14:paraId="3A5276A1" w14:textId="77777777" w:rsidR="0040400E" w:rsidRPr="009C4FA2" w:rsidRDefault="0040400E" w:rsidP="00E4107C">
            <w:pPr>
              <w:jc w:val="both"/>
              <w:rPr>
                <w:b/>
                <w:sz w:val="16"/>
                <w:szCs w:val="16"/>
              </w:rPr>
            </w:pPr>
          </w:p>
        </w:tc>
        <w:tc>
          <w:tcPr>
            <w:tcW w:w="980" w:type="dxa"/>
          </w:tcPr>
          <w:p w14:paraId="089DE0A6" w14:textId="77777777" w:rsidR="0040400E" w:rsidRPr="009C4FA2" w:rsidRDefault="0040400E" w:rsidP="00E4107C">
            <w:pPr>
              <w:jc w:val="both"/>
              <w:rPr>
                <w:b/>
                <w:sz w:val="16"/>
                <w:szCs w:val="16"/>
              </w:rPr>
            </w:pPr>
          </w:p>
        </w:tc>
        <w:tc>
          <w:tcPr>
            <w:tcW w:w="1001" w:type="dxa"/>
          </w:tcPr>
          <w:p w14:paraId="2BBFF1D5" w14:textId="77777777" w:rsidR="0040400E" w:rsidRPr="009C4FA2" w:rsidRDefault="0040400E" w:rsidP="00E4107C">
            <w:pPr>
              <w:jc w:val="both"/>
              <w:rPr>
                <w:b/>
                <w:sz w:val="16"/>
                <w:szCs w:val="16"/>
              </w:rPr>
            </w:pPr>
          </w:p>
        </w:tc>
      </w:tr>
      <w:tr w:rsidR="0040400E" w14:paraId="60038CDA" w14:textId="77777777" w:rsidTr="00826F82">
        <w:trPr>
          <w:trHeight w:val="264"/>
        </w:trPr>
        <w:tc>
          <w:tcPr>
            <w:tcW w:w="6582" w:type="dxa"/>
          </w:tcPr>
          <w:p w14:paraId="7D96DBBF" w14:textId="77777777" w:rsidR="0040400E" w:rsidRPr="009C4FA2" w:rsidRDefault="0040400E" w:rsidP="00E4107C">
            <w:pPr>
              <w:pStyle w:val="ListParagraph"/>
              <w:numPr>
                <w:ilvl w:val="0"/>
                <w:numId w:val="23"/>
              </w:numPr>
              <w:ind w:hanging="76"/>
              <w:jc w:val="both"/>
              <w:rPr>
                <w:b/>
                <w:sz w:val="16"/>
                <w:szCs w:val="16"/>
              </w:rPr>
            </w:pPr>
            <w:r w:rsidRPr="009C4FA2">
              <w:rPr>
                <w:sz w:val="16"/>
                <w:szCs w:val="16"/>
              </w:rPr>
              <w:t xml:space="preserve">Controlling Person of a legal person – </w:t>
            </w:r>
            <w:r w:rsidRPr="009C4FA2">
              <w:rPr>
                <w:b/>
                <w:i/>
                <w:sz w:val="16"/>
                <w:szCs w:val="16"/>
              </w:rPr>
              <w:t xml:space="preserve">control </w:t>
            </w:r>
            <w:r>
              <w:rPr>
                <w:b/>
                <w:i/>
                <w:sz w:val="16"/>
                <w:szCs w:val="16"/>
              </w:rPr>
              <w:t>by other means</w:t>
            </w:r>
          </w:p>
        </w:tc>
        <w:tc>
          <w:tcPr>
            <w:tcW w:w="980" w:type="dxa"/>
          </w:tcPr>
          <w:p w14:paraId="1F791950" w14:textId="77777777" w:rsidR="0040400E" w:rsidRPr="009C4FA2" w:rsidRDefault="0040400E" w:rsidP="00E4107C">
            <w:pPr>
              <w:jc w:val="both"/>
              <w:rPr>
                <w:b/>
                <w:sz w:val="16"/>
                <w:szCs w:val="16"/>
              </w:rPr>
            </w:pPr>
          </w:p>
        </w:tc>
        <w:tc>
          <w:tcPr>
            <w:tcW w:w="980" w:type="dxa"/>
          </w:tcPr>
          <w:p w14:paraId="03CCCD56" w14:textId="77777777" w:rsidR="0040400E" w:rsidRPr="009C4FA2" w:rsidRDefault="0040400E" w:rsidP="00E4107C">
            <w:pPr>
              <w:jc w:val="both"/>
              <w:rPr>
                <w:b/>
                <w:sz w:val="16"/>
                <w:szCs w:val="16"/>
              </w:rPr>
            </w:pPr>
          </w:p>
        </w:tc>
        <w:tc>
          <w:tcPr>
            <w:tcW w:w="1001" w:type="dxa"/>
          </w:tcPr>
          <w:p w14:paraId="62EE035A" w14:textId="77777777" w:rsidR="0040400E" w:rsidRPr="009C4FA2" w:rsidRDefault="0040400E" w:rsidP="00E4107C">
            <w:pPr>
              <w:jc w:val="both"/>
              <w:rPr>
                <w:b/>
                <w:sz w:val="16"/>
                <w:szCs w:val="16"/>
              </w:rPr>
            </w:pPr>
          </w:p>
        </w:tc>
      </w:tr>
      <w:tr w:rsidR="0040400E" w14:paraId="3B82B007" w14:textId="77777777" w:rsidTr="00826F82">
        <w:trPr>
          <w:trHeight w:val="264"/>
        </w:trPr>
        <w:tc>
          <w:tcPr>
            <w:tcW w:w="6582" w:type="dxa"/>
          </w:tcPr>
          <w:p w14:paraId="033F7C63" w14:textId="77777777" w:rsidR="0040400E" w:rsidRPr="009C4FA2" w:rsidRDefault="0040400E" w:rsidP="00E4107C">
            <w:pPr>
              <w:pStyle w:val="ListParagraph"/>
              <w:numPr>
                <w:ilvl w:val="0"/>
                <w:numId w:val="23"/>
              </w:numPr>
              <w:ind w:hanging="76"/>
              <w:jc w:val="both"/>
              <w:rPr>
                <w:b/>
                <w:sz w:val="16"/>
                <w:szCs w:val="16"/>
              </w:rPr>
            </w:pPr>
            <w:r w:rsidRPr="009C4FA2">
              <w:rPr>
                <w:sz w:val="16"/>
                <w:szCs w:val="16"/>
              </w:rPr>
              <w:t xml:space="preserve">Controlling Person of a legal person – </w:t>
            </w:r>
            <w:r>
              <w:rPr>
                <w:b/>
                <w:i/>
                <w:sz w:val="16"/>
                <w:szCs w:val="16"/>
              </w:rPr>
              <w:t>senior managing official</w:t>
            </w:r>
          </w:p>
        </w:tc>
        <w:tc>
          <w:tcPr>
            <w:tcW w:w="980" w:type="dxa"/>
          </w:tcPr>
          <w:p w14:paraId="359398BD" w14:textId="77777777" w:rsidR="0040400E" w:rsidRPr="009C4FA2" w:rsidRDefault="0040400E" w:rsidP="00E4107C">
            <w:pPr>
              <w:jc w:val="both"/>
              <w:rPr>
                <w:b/>
                <w:sz w:val="16"/>
                <w:szCs w:val="16"/>
              </w:rPr>
            </w:pPr>
          </w:p>
        </w:tc>
        <w:tc>
          <w:tcPr>
            <w:tcW w:w="980" w:type="dxa"/>
          </w:tcPr>
          <w:p w14:paraId="7A575C08" w14:textId="77777777" w:rsidR="0040400E" w:rsidRPr="009C4FA2" w:rsidRDefault="0040400E" w:rsidP="00E4107C">
            <w:pPr>
              <w:jc w:val="both"/>
              <w:rPr>
                <w:b/>
                <w:sz w:val="16"/>
                <w:szCs w:val="16"/>
              </w:rPr>
            </w:pPr>
          </w:p>
        </w:tc>
        <w:tc>
          <w:tcPr>
            <w:tcW w:w="1001" w:type="dxa"/>
          </w:tcPr>
          <w:p w14:paraId="047299CB" w14:textId="77777777" w:rsidR="0040400E" w:rsidRPr="009C4FA2" w:rsidRDefault="0040400E" w:rsidP="00E4107C">
            <w:pPr>
              <w:jc w:val="both"/>
              <w:rPr>
                <w:b/>
                <w:sz w:val="16"/>
                <w:szCs w:val="16"/>
              </w:rPr>
            </w:pPr>
          </w:p>
        </w:tc>
      </w:tr>
      <w:tr w:rsidR="0040400E" w14:paraId="13161E05" w14:textId="77777777" w:rsidTr="00826F82">
        <w:trPr>
          <w:trHeight w:val="264"/>
        </w:trPr>
        <w:tc>
          <w:tcPr>
            <w:tcW w:w="6582" w:type="dxa"/>
          </w:tcPr>
          <w:p w14:paraId="1FA7C7A0" w14:textId="77777777" w:rsidR="0040400E" w:rsidRPr="009C4FA2" w:rsidRDefault="0040400E" w:rsidP="00E4107C">
            <w:pPr>
              <w:pStyle w:val="ListParagraph"/>
              <w:numPr>
                <w:ilvl w:val="0"/>
                <w:numId w:val="23"/>
              </w:numPr>
              <w:ind w:hanging="76"/>
              <w:jc w:val="both"/>
              <w:rPr>
                <w:b/>
                <w:sz w:val="16"/>
                <w:szCs w:val="16"/>
              </w:rPr>
            </w:pPr>
            <w:r w:rsidRPr="009C4FA2">
              <w:rPr>
                <w:sz w:val="16"/>
                <w:szCs w:val="16"/>
              </w:rPr>
              <w:t>Controlling</w:t>
            </w:r>
            <w:r>
              <w:rPr>
                <w:sz w:val="16"/>
                <w:szCs w:val="16"/>
              </w:rPr>
              <w:t xml:space="preserve"> Person of a trust</w:t>
            </w:r>
            <w:r w:rsidRPr="009C4FA2">
              <w:rPr>
                <w:sz w:val="16"/>
                <w:szCs w:val="16"/>
              </w:rPr>
              <w:t xml:space="preserve"> – </w:t>
            </w:r>
            <w:r>
              <w:rPr>
                <w:b/>
                <w:i/>
                <w:sz w:val="16"/>
                <w:szCs w:val="16"/>
              </w:rPr>
              <w:t>settlor</w:t>
            </w:r>
          </w:p>
        </w:tc>
        <w:tc>
          <w:tcPr>
            <w:tcW w:w="980" w:type="dxa"/>
          </w:tcPr>
          <w:p w14:paraId="02A1F8C1" w14:textId="77777777" w:rsidR="0040400E" w:rsidRPr="009C4FA2" w:rsidRDefault="0040400E" w:rsidP="00E4107C">
            <w:pPr>
              <w:jc w:val="both"/>
              <w:rPr>
                <w:b/>
                <w:sz w:val="16"/>
                <w:szCs w:val="16"/>
              </w:rPr>
            </w:pPr>
          </w:p>
        </w:tc>
        <w:tc>
          <w:tcPr>
            <w:tcW w:w="980" w:type="dxa"/>
          </w:tcPr>
          <w:p w14:paraId="1AD0BD5C" w14:textId="77777777" w:rsidR="0040400E" w:rsidRPr="009C4FA2" w:rsidRDefault="0040400E" w:rsidP="00E4107C">
            <w:pPr>
              <w:jc w:val="both"/>
              <w:rPr>
                <w:b/>
                <w:sz w:val="16"/>
                <w:szCs w:val="16"/>
              </w:rPr>
            </w:pPr>
          </w:p>
        </w:tc>
        <w:tc>
          <w:tcPr>
            <w:tcW w:w="1001" w:type="dxa"/>
          </w:tcPr>
          <w:p w14:paraId="54FD4392" w14:textId="77777777" w:rsidR="0040400E" w:rsidRPr="009C4FA2" w:rsidRDefault="0040400E" w:rsidP="00E4107C">
            <w:pPr>
              <w:jc w:val="both"/>
              <w:rPr>
                <w:b/>
                <w:sz w:val="16"/>
                <w:szCs w:val="16"/>
              </w:rPr>
            </w:pPr>
          </w:p>
        </w:tc>
      </w:tr>
      <w:tr w:rsidR="0040400E" w14:paraId="56901526" w14:textId="77777777" w:rsidTr="00826F82">
        <w:trPr>
          <w:trHeight w:val="264"/>
        </w:trPr>
        <w:tc>
          <w:tcPr>
            <w:tcW w:w="6582" w:type="dxa"/>
          </w:tcPr>
          <w:p w14:paraId="528A6175" w14:textId="77777777" w:rsidR="0040400E" w:rsidRPr="009C4FA2" w:rsidRDefault="0040400E" w:rsidP="00E4107C">
            <w:pPr>
              <w:pStyle w:val="ListParagraph"/>
              <w:numPr>
                <w:ilvl w:val="0"/>
                <w:numId w:val="23"/>
              </w:numPr>
              <w:ind w:hanging="76"/>
              <w:jc w:val="both"/>
              <w:rPr>
                <w:b/>
                <w:sz w:val="16"/>
                <w:szCs w:val="16"/>
              </w:rPr>
            </w:pPr>
            <w:r w:rsidRPr="009C4FA2">
              <w:rPr>
                <w:sz w:val="16"/>
                <w:szCs w:val="16"/>
              </w:rPr>
              <w:t>Controlling</w:t>
            </w:r>
            <w:r>
              <w:rPr>
                <w:sz w:val="16"/>
                <w:szCs w:val="16"/>
              </w:rPr>
              <w:t xml:space="preserve"> Person of a trust</w:t>
            </w:r>
            <w:r w:rsidRPr="009C4FA2">
              <w:rPr>
                <w:sz w:val="16"/>
                <w:szCs w:val="16"/>
              </w:rPr>
              <w:t xml:space="preserve"> – </w:t>
            </w:r>
            <w:r>
              <w:rPr>
                <w:b/>
                <w:i/>
                <w:sz w:val="16"/>
                <w:szCs w:val="16"/>
              </w:rPr>
              <w:t>trustee</w:t>
            </w:r>
          </w:p>
        </w:tc>
        <w:tc>
          <w:tcPr>
            <w:tcW w:w="980" w:type="dxa"/>
          </w:tcPr>
          <w:p w14:paraId="21C9B5D3" w14:textId="77777777" w:rsidR="0040400E" w:rsidRPr="009C4FA2" w:rsidRDefault="0040400E" w:rsidP="00E4107C">
            <w:pPr>
              <w:jc w:val="both"/>
              <w:rPr>
                <w:b/>
                <w:sz w:val="16"/>
                <w:szCs w:val="16"/>
              </w:rPr>
            </w:pPr>
          </w:p>
        </w:tc>
        <w:tc>
          <w:tcPr>
            <w:tcW w:w="980" w:type="dxa"/>
          </w:tcPr>
          <w:p w14:paraId="52511DD8" w14:textId="77777777" w:rsidR="0040400E" w:rsidRPr="009C4FA2" w:rsidRDefault="0040400E" w:rsidP="00E4107C">
            <w:pPr>
              <w:jc w:val="both"/>
              <w:rPr>
                <w:b/>
                <w:sz w:val="16"/>
                <w:szCs w:val="16"/>
              </w:rPr>
            </w:pPr>
          </w:p>
        </w:tc>
        <w:tc>
          <w:tcPr>
            <w:tcW w:w="1001" w:type="dxa"/>
          </w:tcPr>
          <w:p w14:paraId="0CF2B82C" w14:textId="77777777" w:rsidR="0040400E" w:rsidRPr="009C4FA2" w:rsidRDefault="0040400E" w:rsidP="00E4107C">
            <w:pPr>
              <w:jc w:val="both"/>
              <w:rPr>
                <w:b/>
                <w:sz w:val="16"/>
                <w:szCs w:val="16"/>
              </w:rPr>
            </w:pPr>
          </w:p>
        </w:tc>
      </w:tr>
      <w:tr w:rsidR="0040400E" w14:paraId="434C5A0C" w14:textId="77777777" w:rsidTr="00826F82">
        <w:trPr>
          <w:trHeight w:val="264"/>
        </w:trPr>
        <w:tc>
          <w:tcPr>
            <w:tcW w:w="6582" w:type="dxa"/>
          </w:tcPr>
          <w:p w14:paraId="7088303D" w14:textId="77777777" w:rsidR="0040400E" w:rsidRPr="009C4FA2" w:rsidRDefault="0040400E" w:rsidP="00E4107C">
            <w:pPr>
              <w:pStyle w:val="ListParagraph"/>
              <w:numPr>
                <w:ilvl w:val="0"/>
                <w:numId w:val="23"/>
              </w:numPr>
              <w:ind w:hanging="76"/>
              <w:jc w:val="both"/>
              <w:rPr>
                <w:b/>
                <w:sz w:val="16"/>
                <w:szCs w:val="16"/>
              </w:rPr>
            </w:pPr>
            <w:r w:rsidRPr="009C4FA2">
              <w:rPr>
                <w:sz w:val="16"/>
                <w:szCs w:val="16"/>
              </w:rPr>
              <w:t>Controlling</w:t>
            </w:r>
            <w:r>
              <w:rPr>
                <w:sz w:val="16"/>
                <w:szCs w:val="16"/>
              </w:rPr>
              <w:t xml:space="preserve"> Person of a trust</w:t>
            </w:r>
            <w:r w:rsidRPr="009C4FA2">
              <w:rPr>
                <w:sz w:val="16"/>
                <w:szCs w:val="16"/>
              </w:rPr>
              <w:t xml:space="preserve"> – </w:t>
            </w:r>
            <w:r w:rsidRPr="00040343">
              <w:rPr>
                <w:b/>
                <w:i/>
                <w:sz w:val="16"/>
                <w:szCs w:val="16"/>
              </w:rPr>
              <w:t>protector</w:t>
            </w:r>
          </w:p>
        </w:tc>
        <w:tc>
          <w:tcPr>
            <w:tcW w:w="980" w:type="dxa"/>
          </w:tcPr>
          <w:p w14:paraId="33AF8168" w14:textId="77777777" w:rsidR="0040400E" w:rsidRPr="009C4FA2" w:rsidRDefault="0040400E" w:rsidP="00E4107C">
            <w:pPr>
              <w:jc w:val="both"/>
              <w:rPr>
                <w:b/>
                <w:sz w:val="16"/>
                <w:szCs w:val="16"/>
              </w:rPr>
            </w:pPr>
          </w:p>
        </w:tc>
        <w:tc>
          <w:tcPr>
            <w:tcW w:w="980" w:type="dxa"/>
          </w:tcPr>
          <w:p w14:paraId="6F044653" w14:textId="77777777" w:rsidR="0040400E" w:rsidRPr="009C4FA2" w:rsidRDefault="0040400E" w:rsidP="00E4107C">
            <w:pPr>
              <w:jc w:val="both"/>
              <w:rPr>
                <w:b/>
                <w:sz w:val="16"/>
                <w:szCs w:val="16"/>
              </w:rPr>
            </w:pPr>
          </w:p>
        </w:tc>
        <w:tc>
          <w:tcPr>
            <w:tcW w:w="1001" w:type="dxa"/>
          </w:tcPr>
          <w:p w14:paraId="120ACC4D" w14:textId="77777777" w:rsidR="0040400E" w:rsidRPr="009C4FA2" w:rsidRDefault="0040400E" w:rsidP="00E4107C">
            <w:pPr>
              <w:jc w:val="both"/>
              <w:rPr>
                <w:b/>
                <w:sz w:val="16"/>
                <w:szCs w:val="16"/>
              </w:rPr>
            </w:pPr>
          </w:p>
        </w:tc>
      </w:tr>
      <w:tr w:rsidR="0040400E" w14:paraId="7F174FB8" w14:textId="77777777" w:rsidTr="00826F82">
        <w:trPr>
          <w:trHeight w:val="264"/>
        </w:trPr>
        <w:tc>
          <w:tcPr>
            <w:tcW w:w="6582" w:type="dxa"/>
          </w:tcPr>
          <w:p w14:paraId="6327616A" w14:textId="77777777" w:rsidR="0040400E" w:rsidRPr="009C4FA2" w:rsidRDefault="0040400E" w:rsidP="00E4107C">
            <w:pPr>
              <w:pStyle w:val="ListParagraph"/>
              <w:numPr>
                <w:ilvl w:val="0"/>
                <w:numId w:val="23"/>
              </w:numPr>
              <w:ind w:hanging="76"/>
              <w:jc w:val="both"/>
              <w:rPr>
                <w:b/>
                <w:sz w:val="16"/>
                <w:szCs w:val="16"/>
              </w:rPr>
            </w:pPr>
            <w:r w:rsidRPr="009C4FA2">
              <w:rPr>
                <w:sz w:val="16"/>
                <w:szCs w:val="16"/>
              </w:rPr>
              <w:t>Controlling</w:t>
            </w:r>
            <w:r>
              <w:rPr>
                <w:sz w:val="16"/>
                <w:szCs w:val="16"/>
              </w:rPr>
              <w:t xml:space="preserve"> Person of a trust</w:t>
            </w:r>
            <w:r w:rsidRPr="009C4FA2">
              <w:rPr>
                <w:sz w:val="16"/>
                <w:szCs w:val="16"/>
              </w:rPr>
              <w:t xml:space="preserve"> – </w:t>
            </w:r>
            <w:r>
              <w:rPr>
                <w:b/>
                <w:i/>
                <w:sz w:val="16"/>
                <w:szCs w:val="16"/>
              </w:rPr>
              <w:t>beneficiary</w:t>
            </w:r>
          </w:p>
        </w:tc>
        <w:tc>
          <w:tcPr>
            <w:tcW w:w="980" w:type="dxa"/>
          </w:tcPr>
          <w:p w14:paraId="78D0FE4A" w14:textId="77777777" w:rsidR="0040400E" w:rsidRPr="009C4FA2" w:rsidRDefault="0040400E" w:rsidP="00E4107C">
            <w:pPr>
              <w:jc w:val="both"/>
              <w:rPr>
                <w:b/>
                <w:sz w:val="16"/>
                <w:szCs w:val="16"/>
              </w:rPr>
            </w:pPr>
          </w:p>
        </w:tc>
        <w:tc>
          <w:tcPr>
            <w:tcW w:w="980" w:type="dxa"/>
          </w:tcPr>
          <w:p w14:paraId="04B85479" w14:textId="77777777" w:rsidR="0040400E" w:rsidRPr="009C4FA2" w:rsidRDefault="0040400E" w:rsidP="00E4107C">
            <w:pPr>
              <w:jc w:val="both"/>
              <w:rPr>
                <w:b/>
                <w:sz w:val="16"/>
                <w:szCs w:val="16"/>
              </w:rPr>
            </w:pPr>
          </w:p>
        </w:tc>
        <w:tc>
          <w:tcPr>
            <w:tcW w:w="1001" w:type="dxa"/>
          </w:tcPr>
          <w:p w14:paraId="2E8D558A" w14:textId="77777777" w:rsidR="0040400E" w:rsidRPr="009C4FA2" w:rsidRDefault="0040400E" w:rsidP="00E4107C">
            <w:pPr>
              <w:jc w:val="both"/>
              <w:rPr>
                <w:b/>
                <w:sz w:val="16"/>
                <w:szCs w:val="16"/>
              </w:rPr>
            </w:pPr>
          </w:p>
        </w:tc>
      </w:tr>
      <w:tr w:rsidR="0040400E" w14:paraId="7E0B3C54" w14:textId="77777777" w:rsidTr="00826F82">
        <w:trPr>
          <w:trHeight w:val="264"/>
        </w:trPr>
        <w:tc>
          <w:tcPr>
            <w:tcW w:w="6582" w:type="dxa"/>
          </w:tcPr>
          <w:p w14:paraId="3C5A35B6" w14:textId="77777777" w:rsidR="0040400E" w:rsidRPr="009C4FA2" w:rsidRDefault="0040400E" w:rsidP="00E4107C">
            <w:pPr>
              <w:pStyle w:val="ListParagraph"/>
              <w:numPr>
                <w:ilvl w:val="0"/>
                <w:numId w:val="23"/>
              </w:numPr>
              <w:ind w:hanging="76"/>
              <w:jc w:val="both"/>
              <w:rPr>
                <w:b/>
                <w:sz w:val="16"/>
                <w:szCs w:val="16"/>
              </w:rPr>
            </w:pPr>
            <w:r w:rsidRPr="009C4FA2">
              <w:rPr>
                <w:sz w:val="16"/>
                <w:szCs w:val="16"/>
              </w:rPr>
              <w:t>Controlling</w:t>
            </w:r>
            <w:r>
              <w:rPr>
                <w:sz w:val="16"/>
                <w:szCs w:val="16"/>
              </w:rPr>
              <w:t xml:space="preserve"> Person of a trust</w:t>
            </w:r>
            <w:r w:rsidRPr="009C4FA2">
              <w:rPr>
                <w:sz w:val="16"/>
                <w:szCs w:val="16"/>
              </w:rPr>
              <w:t xml:space="preserve"> – </w:t>
            </w:r>
            <w:r>
              <w:rPr>
                <w:b/>
                <w:i/>
                <w:sz w:val="16"/>
                <w:szCs w:val="16"/>
              </w:rPr>
              <w:t>other</w:t>
            </w:r>
          </w:p>
        </w:tc>
        <w:tc>
          <w:tcPr>
            <w:tcW w:w="980" w:type="dxa"/>
          </w:tcPr>
          <w:p w14:paraId="6BCB684C" w14:textId="77777777" w:rsidR="0040400E" w:rsidRPr="009C4FA2" w:rsidRDefault="0040400E" w:rsidP="00E4107C">
            <w:pPr>
              <w:jc w:val="both"/>
              <w:rPr>
                <w:b/>
                <w:sz w:val="16"/>
                <w:szCs w:val="16"/>
              </w:rPr>
            </w:pPr>
          </w:p>
        </w:tc>
        <w:tc>
          <w:tcPr>
            <w:tcW w:w="980" w:type="dxa"/>
          </w:tcPr>
          <w:p w14:paraId="756D1C00" w14:textId="77777777" w:rsidR="0040400E" w:rsidRPr="009C4FA2" w:rsidRDefault="0040400E" w:rsidP="00E4107C">
            <w:pPr>
              <w:jc w:val="both"/>
              <w:rPr>
                <w:b/>
                <w:sz w:val="16"/>
                <w:szCs w:val="16"/>
              </w:rPr>
            </w:pPr>
          </w:p>
        </w:tc>
        <w:tc>
          <w:tcPr>
            <w:tcW w:w="1001" w:type="dxa"/>
          </w:tcPr>
          <w:p w14:paraId="75D81785" w14:textId="77777777" w:rsidR="0040400E" w:rsidRPr="009C4FA2" w:rsidRDefault="0040400E" w:rsidP="00E4107C">
            <w:pPr>
              <w:jc w:val="both"/>
              <w:rPr>
                <w:b/>
                <w:sz w:val="16"/>
                <w:szCs w:val="16"/>
              </w:rPr>
            </w:pPr>
          </w:p>
        </w:tc>
      </w:tr>
      <w:tr w:rsidR="0040400E" w14:paraId="58D1D92C" w14:textId="77777777" w:rsidTr="00826F82">
        <w:trPr>
          <w:trHeight w:val="264"/>
        </w:trPr>
        <w:tc>
          <w:tcPr>
            <w:tcW w:w="6582" w:type="dxa"/>
          </w:tcPr>
          <w:p w14:paraId="10165BD4" w14:textId="77777777" w:rsidR="0040400E" w:rsidRPr="009C4FA2" w:rsidRDefault="0040400E" w:rsidP="00E4107C">
            <w:pPr>
              <w:pStyle w:val="ListParagraph"/>
              <w:numPr>
                <w:ilvl w:val="0"/>
                <w:numId w:val="23"/>
              </w:numPr>
              <w:ind w:hanging="76"/>
              <w:jc w:val="both"/>
              <w:rPr>
                <w:b/>
                <w:sz w:val="16"/>
                <w:szCs w:val="16"/>
              </w:rPr>
            </w:pPr>
            <w:r w:rsidRPr="009C4FA2">
              <w:rPr>
                <w:sz w:val="16"/>
                <w:szCs w:val="16"/>
              </w:rPr>
              <w:t>Controlling</w:t>
            </w:r>
            <w:r>
              <w:rPr>
                <w:sz w:val="16"/>
                <w:szCs w:val="16"/>
              </w:rPr>
              <w:t xml:space="preserve"> Person of a legal arrangement (non-trust)</w:t>
            </w:r>
            <w:r w:rsidRPr="009C4FA2">
              <w:rPr>
                <w:sz w:val="16"/>
                <w:szCs w:val="16"/>
              </w:rPr>
              <w:t xml:space="preserve"> – </w:t>
            </w:r>
            <w:r>
              <w:rPr>
                <w:b/>
                <w:sz w:val="16"/>
                <w:szCs w:val="16"/>
              </w:rPr>
              <w:t>settlor-equivalent</w:t>
            </w:r>
          </w:p>
        </w:tc>
        <w:tc>
          <w:tcPr>
            <w:tcW w:w="980" w:type="dxa"/>
          </w:tcPr>
          <w:p w14:paraId="44CD8A7D" w14:textId="77777777" w:rsidR="0040400E" w:rsidRPr="009C4FA2" w:rsidRDefault="0040400E" w:rsidP="00E4107C">
            <w:pPr>
              <w:jc w:val="both"/>
              <w:rPr>
                <w:b/>
                <w:sz w:val="16"/>
                <w:szCs w:val="16"/>
              </w:rPr>
            </w:pPr>
          </w:p>
        </w:tc>
        <w:tc>
          <w:tcPr>
            <w:tcW w:w="980" w:type="dxa"/>
          </w:tcPr>
          <w:p w14:paraId="1C46B946" w14:textId="77777777" w:rsidR="0040400E" w:rsidRPr="009C4FA2" w:rsidRDefault="0040400E" w:rsidP="00E4107C">
            <w:pPr>
              <w:jc w:val="both"/>
              <w:rPr>
                <w:b/>
                <w:sz w:val="16"/>
                <w:szCs w:val="16"/>
              </w:rPr>
            </w:pPr>
          </w:p>
        </w:tc>
        <w:tc>
          <w:tcPr>
            <w:tcW w:w="1001" w:type="dxa"/>
          </w:tcPr>
          <w:p w14:paraId="603E806E" w14:textId="77777777" w:rsidR="0040400E" w:rsidRPr="009C4FA2" w:rsidRDefault="0040400E" w:rsidP="00E4107C">
            <w:pPr>
              <w:jc w:val="both"/>
              <w:rPr>
                <w:b/>
                <w:sz w:val="16"/>
                <w:szCs w:val="16"/>
              </w:rPr>
            </w:pPr>
          </w:p>
        </w:tc>
      </w:tr>
      <w:tr w:rsidR="0040400E" w14:paraId="48F13294" w14:textId="77777777" w:rsidTr="00826F82">
        <w:trPr>
          <w:trHeight w:val="264"/>
        </w:trPr>
        <w:tc>
          <w:tcPr>
            <w:tcW w:w="6582" w:type="dxa"/>
          </w:tcPr>
          <w:p w14:paraId="05854554" w14:textId="77777777" w:rsidR="0040400E" w:rsidRPr="009C4FA2" w:rsidRDefault="0040400E" w:rsidP="00E4107C">
            <w:pPr>
              <w:pStyle w:val="ListParagraph"/>
              <w:numPr>
                <w:ilvl w:val="0"/>
                <w:numId w:val="23"/>
              </w:numPr>
              <w:ind w:hanging="76"/>
              <w:jc w:val="both"/>
              <w:rPr>
                <w:b/>
                <w:sz w:val="16"/>
                <w:szCs w:val="16"/>
              </w:rPr>
            </w:pPr>
            <w:r w:rsidRPr="009C4FA2">
              <w:rPr>
                <w:sz w:val="16"/>
                <w:szCs w:val="16"/>
              </w:rPr>
              <w:t xml:space="preserve">Controlling Person of a </w:t>
            </w:r>
            <w:r>
              <w:rPr>
                <w:sz w:val="16"/>
                <w:szCs w:val="16"/>
              </w:rPr>
              <w:t>legal arrangement (non-trust)</w:t>
            </w:r>
            <w:r w:rsidRPr="009C4FA2">
              <w:rPr>
                <w:sz w:val="16"/>
                <w:szCs w:val="16"/>
              </w:rPr>
              <w:t xml:space="preserve"> – </w:t>
            </w:r>
            <w:r>
              <w:rPr>
                <w:b/>
                <w:sz w:val="16"/>
                <w:szCs w:val="16"/>
              </w:rPr>
              <w:t>trustee-equivalent</w:t>
            </w:r>
          </w:p>
        </w:tc>
        <w:tc>
          <w:tcPr>
            <w:tcW w:w="980" w:type="dxa"/>
          </w:tcPr>
          <w:p w14:paraId="64C160E9" w14:textId="77777777" w:rsidR="0040400E" w:rsidRPr="009C4FA2" w:rsidRDefault="0040400E" w:rsidP="00E4107C">
            <w:pPr>
              <w:jc w:val="both"/>
              <w:rPr>
                <w:b/>
                <w:sz w:val="16"/>
                <w:szCs w:val="16"/>
              </w:rPr>
            </w:pPr>
          </w:p>
        </w:tc>
        <w:tc>
          <w:tcPr>
            <w:tcW w:w="980" w:type="dxa"/>
          </w:tcPr>
          <w:p w14:paraId="69AFA9BA" w14:textId="77777777" w:rsidR="0040400E" w:rsidRPr="009C4FA2" w:rsidRDefault="0040400E" w:rsidP="00E4107C">
            <w:pPr>
              <w:jc w:val="both"/>
              <w:rPr>
                <w:b/>
                <w:sz w:val="16"/>
                <w:szCs w:val="16"/>
              </w:rPr>
            </w:pPr>
          </w:p>
        </w:tc>
        <w:tc>
          <w:tcPr>
            <w:tcW w:w="1001" w:type="dxa"/>
          </w:tcPr>
          <w:p w14:paraId="130F31AB" w14:textId="77777777" w:rsidR="0040400E" w:rsidRPr="009C4FA2" w:rsidRDefault="0040400E" w:rsidP="00E4107C">
            <w:pPr>
              <w:jc w:val="both"/>
              <w:rPr>
                <w:b/>
                <w:sz w:val="16"/>
                <w:szCs w:val="16"/>
              </w:rPr>
            </w:pPr>
          </w:p>
        </w:tc>
      </w:tr>
      <w:tr w:rsidR="0040400E" w14:paraId="59643832" w14:textId="77777777" w:rsidTr="00826F82">
        <w:trPr>
          <w:trHeight w:val="264"/>
        </w:trPr>
        <w:tc>
          <w:tcPr>
            <w:tcW w:w="6582" w:type="dxa"/>
          </w:tcPr>
          <w:p w14:paraId="682E4037" w14:textId="77777777" w:rsidR="0040400E" w:rsidRPr="009C4FA2" w:rsidRDefault="0040400E" w:rsidP="00E4107C">
            <w:pPr>
              <w:pStyle w:val="ListParagraph"/>
              <w:numPr>
                <w:ilvl w:val="0"/>
                <w:numId w:val="23"/>
              </w:numPr>
              <w:ind w:hanging="76"/>
              <w:jc w:val="both"/>
              <w:rPr>
                <w:b/>
                <w:sz w:val="16"/>
                <w:szCs w:val="16"/>
              </w:rPr>
            </w:pPr>
            <w:r w:rsidRPr="009C4FA2">
              <w:rPr>
                <w:sz w:val="16"/>
                <w:szCs w:val="16"/>
              </w:rPr>
              <w:t xml:space="preserve">Controlling Person of a </w:t>
            </w:r>
            <w:r>
              <w:rPr>
                <w:sz w:val="16"/>
                <w:szCs w:val="16"/>
              </w:rPr>
              <w:t>legal arrangement (non-trust)</w:t>
            </w:r>
            <w:r w:rsidRPr="009C4FA2">
              <w:rPr>
                <w:sz w:val="16"/>
                <w:szCs w:val="16"/>
              </w:rPr>
              <w:t xml:space="preserve"> –</w:t>
            </w:r>
            <w:r>
              <w:rPr>
                <w:sz w:val="16"/>
                <w:szCs w:val="16"/>
              </w:rPr>
              <w:t xml:space="preserve"> </w:t>
            </w:r>
            <w:r w:rsidRPr="00040343">
              <w:rPr>
                <w:b/>
                <w:sz w:val="16"/>
                <w:szCs w:val="16"/>
              </w:rPr>
              <w:t>protector-equivalent</w:t>
            </w:r>
          </w:p>
        </w:tc>
        <w:tc>
          <w:tcPr>
            <w:tcW w:w="980" w:type="dxa"/>
          </w:tcPr>
          <w:p w14:paraId="51625FC3" w14:textId="77777777" w:rsidR="0040400E" w:rsidRPr="009C4FA2" w:rsidRDefault="0040400E" w:rsidP="00E4107C">
            <w:pPr>
              <w:jc w:val="both"/>
              <w:rPr>
                <w:b/>
                <w:sz w:val="16"/>
                <w:szCs w:val="16"/>
              </w:rPr>
            </w:pPr>
          </w:p>
        </w:tc>
        <w:tc>
          <w:tcPr>
            <w:tcW w:w="980" w:type="dxa"/>
          </w:tcPr>
          <w:p w14:paraId="46009741" w14:textId="77777777" w:rsidR="0040400E" w:rsidRPr="009C4FA2" w:rsidRDefault="0040400E" w:rsidP="00E4107C">
            <w:pPr>
              <w:jc w:val="both"/>
              <w:rPr>
                <w:b/>
                <w:sz w:val="16"/>
                <w:szCs w:val="16"/>
              </w:rPr>
            </w:pPr>
          </w:p>
        </w:tc>
        <w:tc>
          <w:tcPr>
            <w:tcW w:w="1001" w:type="dxa"/>
          </w:tcPr>
          <w:p w14:paraId="1FB7632B" w14:textId="77777777" w:rsidR="0040400E" w:rsidRPr="009C4FA2" w:rsidRDefault="0040400E" w:rsidP="00E4107C">
            <w:pPr>
              <w:jc w:val="both"/>
              <w:rPr>
                <w:b/>
                <w:sz w:val="16"/>
                <w:szCs w:val="16"/>
              </w:rPr>
            </w:pPr>
          </w:p>
        </w:tc>
      </w:tr>
      <w:tr w:rsidR="0040400E" w14:paraId="23793603" w14:textId="77777777" w:rsidTr="00826F82">
        <w:trPr>
          <w:trHeight w:val="264"/>
        </w:trPr>
        <w:tc>
          <w:tcPr>
            <w:tcW w:w="6582" w:type="dxa"/>
          </w:tcPr>
          <w:p w14:paraId="74CCAC41" w14:textId="46839C3D" w:rsidR="0040400E" w:rsidRPr="009C4FA2" w:rsidRDefault="0040400E" w:rsidP="00E4107C">
            <w:pPr>
              <w:pStyle w:val="ListParagraph"/>
              <w:numPr>
                <w:ilvl w:val="0"/>
                <w:numId w:val="23"/>
              </w:numPr>
              <w:ind w:hanging="76"/>
              <w:jc w:val="both"/>
              <w:rPr>
                <w:b/>
                <w:sz w:val="16"/>
                <w:szCs w:val="16"/>
              </w:rPr>
            </w:pPr>
            <w:r w:rsidRPr="009C4FA2">
              <w:rPr>
                <w:sz w:val="16"/>
                <w:szCs w:val="16"/>
              </w:rPr>
              <w:t xml:space="preserve">Controlling Person of a </w:t>
            </w:r>
            <w:r>
              <w:rPr>
                <w:sz w:val="16"/>
                <w:szCs w:val="16"/>
              </w:rPr>
              <w:t>legal arrangement (non-trust)</w:t>
            </w:r>
            <w:r w:rsidRPr="009C4FA2">
              <w:rPr>
                <w:sz w:val="16"/>
                <w:szCs w:val="16"/>
              </w:rPr>
              <w:t xml:space="preserve"> – </w:t>
            </w:r>
            <w:r>
              <w:rPr>
                <w:b/>
                <w:sz w:val="16"/>
                <w:szCs w:val="16"/>
              </w:rPr>
              <w:t>beneficiary-equivalent</w:t>
            </w:r>
          </w:p>
        </w:tc>
        <w:tc>
          <w:tcPr>
            <w:tcW w:w="980" w:type="dxa"/>
          </w:tcPr>
          <w:p w14:paraId="6AF92E80" w14:textId="77777777" w:rsidR="0040400E" w:rsidRPr="009C4FA2" w:rsidRDefault="0040400E" w:rsidP="00E4107C">
            <w:pPr>
              <w:jc w:val="both"/>
              <w:rPr>
                <w:b/>
                <w:sz w:val="16"/>
                <w:szCs w:val="16"/>
              </w:rPr>
            </w:pPr>
          </w:p>
        </w:tc>
        <w:tc>
          <w:tcPr>
            <w:tcW w:w="980" w:type="dxa"/>
          </w:tcPr>
          <w:p w14:paraId="7479CC1F" w14:textId="77777777" w:rsidR="0040400E" w:rsidRPr="009C4FA2" w:rsidRDefault="0040400E" w:rsidP="00E4107C">
            <w:pPr>
              <w:jc w:val="both"/>
              <w:rPr>
                <w:b/>
                <w:sz w:val="16"/>
                <w:szCs w:val="16"/>
              </w:rPr>
            </w:pPr>
          </w:p>
        </w:tc>
        <w:tc>
          <w:tcPr>
            <w:tcW w:w="1001" w:type="dxa"/>
          </w:tcPr>
          <w:p w14:paraId="7F98C98D" w14:textId="77777777" w:rsidR="0040400E" w:rsidRPr="009C4FA2" w:rsidRDefault="0040400E" w:rsidP="00E4107C">
            <w:pPr>
              <w:jc w:val="both"/>
              <w:rPr>
                <w:b/>
                <w:sz w:val="16"/>
                <w:szCs w:val="16"/>
              </w:rPr>
            </w:pPr>
          </w:p>
        </w:tc>
      </w:tr>
      <w:tr w:rsidR="00B60CA3" w14:paraId="6D5940A3" w14:textId="77777777" w:rsidTr="00B60CA3">
        <w:trPr>
          <w:trHeight w:val="264"/>
        </w:trPr>
        <w:tc>
          <w:tcPr>
            <w:tcW w:w="6584" w:type="dxa"/>
          </w:tcPr>
          <w:p w14:paraId="10456502" w14:textId="77777777" w:rsidR="00B60CA3" w:rsidRPr="009C4FA2" w:rsidRDefault="00B60CA3" w:rsidP="00E340A5">
            <w:pPr>
              <w:pStyle w:val="ListParagraph"/>
              <w:numPr>
                <w:ilvl w:val="0"/>
                <w:numId w:val="23"/>
              </w:numPr>
              <w:ind w:hanging="76"/>
              <w:jc w:val="both"/>
              <w:rPr>
                <w:sz w:val="16"/>
                <w:szCs w:val="16"/>
              </w:rPr>
            </w:pPr>
            <w:r w:rsidRPr="009C4FA2">
              <w:rPr>
                <w:sz w:val="16"/>
                <w:szCs w:val="16"/>
              </w:rPr>
              <w:t xml:space="preserve">Controlling Person of a </w:t>
            </w:r>
            <w:r>
              <w:rPr>
                <w:sz w:val="16"/>
                <w:szCs w:val="16"/>
              </w:rPr>
              <w:t>legal arrangement (non-trust)</w:t>
            </w:r>
            <w:r w:rsidRPr="009C4FA2">
              <w:rPr>
                <w:sz w:val="16"/>
                <w:szCs w:val="16"/>
              </w:rPr>
              <w:t xml:space="preserve"> – </w:t>
            </w:r>
            <w:r>
              <w:rPr>
                <w:b/>
                <w:sz w:val="16"/>
                <w:szCs w:val="16"/>
              </w:rPr>
              <w:t>other-equivalent</w:t>
            </w:r>
          </w:p>
        </w:tc>
        <w:tc>
          <w:tcPr>
            <w:tcW w:w="979" w:type="dxa"/>
          </w:tcPr>
          <w:p w14:paraId="5140BCAA" w14:textId="77777777" w:rsidR="00B60CA3" w:rsidRPr="009C4FA2" w:rsidRDefault="00B60CA3" w:rsidP="00E340A5">
            <w:pPr>
              <w:jc w:val="both"/>
              <w:rPr>
                <w:b/>
                <w:sz w:val="16"/>
                <w:szCs w:val="16"/>
              </w:rPr>
            </w:pPr>
          </w:p>
        </w:tc>
        <w:tc>
          <w:tcPr>
            <w:tcW w:w="979" w:type="dxa"/>
          </w:tcPr>
          <w:p w14:paraId="3B92B5C7" w14:textId="77777777" w:rsidR="00B60CA3" w:rsidRPr="009C4FA2" w:rsidRDefault="00B60CA3" w:rsidP="00E340A5">
            <w:pPr>
              <w:jc w:val="both"/>
              <w:rPr>
                <w:b/>
                <w:sz w:val="16"/>
                <w:szCs w:val="16"/>
              </w:rPr>
            </w:pPr>
          </w:p>
        </w:tc>
        <w:tc>
          <w:tcPr>
            <w:tcW w:w="1001" w:type="dxa"/>
          </w:tcPr>
          <w:p w14:paraId="06545BFA" w14:textId="77777777" w:rsidR="00B60CA3" w:rsidRPr="009C4FA2" w:rsidRDefault="00B60CA3" w:rsidP="00E340A5">
            <w:pPr>
              <w:jc w:val="both"/>
              <w:rPr>
                <w:b/>
                <w:sz w:val="16"/>
                <w:szCs w:val="16"/>
              </w:rPr>
            </w:pPr>
          </w:p>
        </w:tc>
      </w:tr>
    </w:tbl>
    <w:p w14:paraId="3A896DF5" w14:textId="77777777" w:rsidR="00B60CA3" w:rsidRDefault="00B60CA3" w:rsidP="0040400E">
      <w:pPr>
        <w:jc w:val="both"/>
        <w:rPr>
          <w:b/>
          <w:sz w:val="24"/>
          <w:szCs w:val="24"/>
        </w:rPr>
      </w:pPr>
    </w:p>
    <w:p w14:paraId="5651C61D" w14:textId="02D82ED6" w:rsidR="0040400E" w:rsidRPr="00B522D5" w:rsidRDefault="0040400E" w:rsidP="0040400E">
      <w:pPr>
        <w:jc w:val="both"/>
        <w:rPr>
          <w:b/>
          <w:sz w:val="24"/>
          <w:szCs w:val="24"/>
        </w:rPr>
      </w:pPr>
      <w:r w:rsidRPr="00B522D5">
        <w:rPr>
          <w:b/>
          <w:sz w:val="24"/>
          <w:szCs w:val="24"/>
        </w:rPr>
        <w:t>Part 4 – Declaration and Signature</w:t>
      </w:r>
    </w:p>
    <w:p w14:paraId="1A2A398D" w14:textId="77777777" w:rsidR="0040400E" w:rsidRDefault="0040400E" w:rsidP="0040400E">
      <w:pPr>
        <w:jc w:val="both"/>
        <w:rPr>
          <w:b/>
        </w:rPr>
      </w:pPr>
    </w:p>
    <w:p w14:paraId="60EEA917" w14:textId="77777777" w:rsidR="0040400E" w:rsidRDefault="0040400E" w:rsidP="0040400E">
      <w:pPr>
        <w:jc w:val="both"/>
        <w:rPr>
          <w:b/>
        </w:rPr>
      </w:pPr>
    </w:p>
    <w:p w14:paraId="3ED9D383" w14:textId="77777777" w:rsidR="0040400E" w:rsidRPr="00B522D5" w:rsidRDefault="0040400E" w:rsidP="0040400E">
      <w:pPr>
        <w:jc w:val="both"/>
        <w:rPr>
          <w:sz w:val="18"/>
          <w:szCs w:val="18"/>
        </w:rPr>
      </w:pPr>
      <w:r w:rsidRPr="00B522D5">
        <w:rPr>
          <w:sz w:val="18"/>
          <w:szCs w:val="18"/>
        </w:rPr>
        <w:t>I understand that the information supplied by me is covered by the full provisions of the terms and conditions governing the Account Holder’s relationship with you setting out how you may use and share the information supplied by me.</w:t>
      </w:r>
    </w:p>
    <w:p w14:paraId="4594219B" w14:textId="77777777" w:rsidR="0040400E" w:rsidRPr="00B522D5" w:rsidRDefault="0040400E" w:rsidP="0040400E">
      <w:pPr>
        <w:jc w:val="both"/>
        <w:rPr>
          <w:sz w:val="18"/>
          <w:szCs w:val="18"/>
        </w:rPr>
      </w:pPr>
    </w:p>
    <w:p w14:paraId="5EDA090E" w14:textId="224AE7A6" w:rsidR="0040400E" w:rsidRPr="00B522D5" w:rsidRDefault="0040400E" w:rsidP="0040400E">
      <w:pPr>
        <w:jc w:val="both"/>
        <w:rPr>
          <w:sz w:val="18"/>
          <w:szCs w:val="18"/>
        </w:rPr>
      </w:pPr>
      <w:r w:rsidRPr="00B522D5">
        <w:rPr>
          <w:sz w:val="18"/>
          <w:szCs w:val="18"/>
        </w:rPr>
        <w:t xml:space="preserve">I acknowledge that you may disclose and transfer to your parent companies, and your and their respective branches, subsidiaries, affiliates, representative offices, or third party service providers located anywhere in the world (in or outside the country or jurisdiction in which I reside, in which my relationship with you is maintained, in which the account or transaction is booked, in which information is collected and/or retained or in which the transaction is conducted) the information contained in this form and other information regarding the Account Holder, any Controlling Person and any Reportable Account(s) when considered necessary by you for your business purposes or in connection with, to comply with, or to facilitate compliance with, any law, regulation, court order or requirement (including under any code, guideline, standard, policy, circular or notice) of a governmental, regulatory, supervisory, law enforcement, prosecuting, tax or similar authority or between such authorities in any jurisdiction existing currently or in the future, I consent to and instruct and authorise you to make such disclosures and transfers and expressly waive any protection or right under data protection, confidentiality, or any other applicable law, to the extent necessary for such disclosures and transfers. </w:t>
      </w:r>
    </w:p>
    <w:p w14:paraId="6D9A3E71" w14:textId="77777777" w:rsidR="0040400E" w:rsidRPr="00B522D5" w:rsidRDefault="0040400E" w:rsidP="0040400E">
      <w:pPr>
        <w:jc w:val="both"/>
        <w:rPr>
          <w:sz w:val="18"/>
          <w:szCs w:val="18"/>
        </w:rPr>
      </w:pPr>
    </w:p>
    <w:p w14:paraId="515A6584" w14:textId="77777777" w:rsidR="0040400E" w:rsidRPr="00B522D5" w:rsidRDefault="0040400E" w:rsidP="0040400E">
      <w:pPr>
        <w:jc w:val="both"/>
        <w:rPr>
          <w:sz w:val="18"/>
          <w:szCs w:val="18"/>
        </w:rPr>
      </w:pPr>
      <w:r w:rsidRPr="00B522D5">
        <w:rPr>
          <w:sz w:val="18"/>
          <w:szCs w:val="18"/>
        </w:rPr>
        <w:t>I acknowledge that the information contained in this form and information regarding the Controlling Person and any Reportable Account(s) may be reported to the tax authorities of the country in which the account(s) is/are maintained and exchanged with tax authorities of another country or countries in which [I/Controlling Person] may be tax resident where those countries (or tax authorities in those countries) have entered into Agreements to exchange financial account information with the country/</w:t>
      </w:r>
      <w:proofErr w:type="spellStart"/>
      <w:r w:rsidRPr="00B522D5">
        <w:rPr>
          <w:sz w:val="18"/>
          <w:szCs w:val="18"/>
        </w:rPr>
        <w:t>ies</w:t>
      </w:r>
      <w:proofErr w:type="spellEnd"/>
      <w:r w:rsidRPr="00B522D5">
        <w:rPr>
          <w:sz w:val="18"/>
          <w:szCs w:val="18"/>
        </w:rPr>
        <w:t xml:space="preserve"> in which this account(s) is/are maintained. </w:t>
      </w:r>
    </w:p>
    <w:p w14:paraId="13F56B86" w14:textId="77777777" w:rsidR="0040400E" w:rsidRPr="00B522D5" w:rsidRDefault="0040400E" w:rsidP="0040400E">
      <w:pPr>
        <w:jc w:val="both"/>
        <w:rPr>
          <w:sz w:val="18"/>
          <w:szCs w:val="18"/>
        </w:rPr>
      </w:pPr>
    </w:p>
    <w:p w14:paraId="492A9CBD" w14:textId="77777777" w:rsidR="0040400E" w:rsidRPr="00B522D5" w:rsidRDefault="0040400E" w:rsidP="0040400E">
      <w:pPr>
        <w:jc w:val="both"/>
        <w:rPr>
          <w:sz w:val="18"/>
          <w:szCs w:val="18"/>
        </w:rPr>
      </w:pPr>
      <w:r w:rsidRPr="00B522D5">
        <w:rPr>
          <w:sz w:val="18"/>
          <w:szCs w:val="18"/>
        </w:rPr>
        <w:t>I certify that I am the Controlling Person, or am authorised to sign for the Controlling Person, of all the account(s) held by the entity Account Holder to which this form relates.</w:t>
      </w:r>
    </w:p>
    <w:p w14:paraId="02CBED2F" w14:textId="77777777" w:rsidR="0040400E" w:rsidRPr="00B522D5" w:rsidRDefault="0040400E" w:rsidP="0040400E">
      <w:pPr>
        <w:jc w:val="both"/>
        <w:rPr>
          <w:sz w:val="18"/>
          <w:szCs w:val="18"/>
        </w:rPr>
      </w:pPr>
    </w:p>
    <w:tbl>
      <w:tblPr>
        <w:tblStyle w:val="TableGrid"/>
        <w:tblW w:w="0" w:type="auto"/>
        <w:tblLook w:val="04A0" w:firstRow="1" w:lastRow="0" w:firstColumn="1" w:lastColumn="0" w:noHBand="0" w:noVBand="1"/>
      </w:tblPr>
      <w:tblGrid>
        <w:gridCol w:w="9543"/>
      </w:tblGrid>
      <w:tr w:rsidR="0040400E" w:rsidRPr="00B522D5" w14:paraId="383666F9" w14:textId="77777777" w:rsidTr="00E4107C">
        <w:tc>
          <w:tcPr>
            <w:tcW w:w="9769" w:type="dxa"/>
          </w:tcPr>
          <w:p w14:paraId="6456D47A" w14:textId="77777777" w:rsidR="0040400E" w:rsidRPr="00B522D5" w:rsidRDefault="0040400E" w:rsidP="00E4107C">
            <w:pPr>
              <w:jc w:val="both"/>
              <w:rPr>
                <w:b/>
                <w:sz w:val="18"/>
                <w:szCs w:val="18"/>
              </w:rPr>
            </w:pPr>
            <w:r w:rsidRPr="00B522D5">
              <w:rPr>
                <w:b/>
                <w:sz w:val="18"/>
                <w:szCs w:val="18"/>
              </w:rPr>
              <w:t>I declare that all statements made in this declaration are, to the best of my knowledge and belief, correct and complete.</w:t>
            </w:r>
          </w:p>
          <w:p w14:paraId="72223332" w14:textId="77777777" w:rsidR="0040400E" w:rsidRPr="00B522D5" w:rsidRDefault="0040400E" w:rsidP="00E4107C">
            <w:pPr>
              <w:jc w:val="both"/>
              <w:rPr>
                <w:b/>
                <w:sz w:val="18"/>
                <w:szCs w:val="18"/>
              </w:rPr>
            </w:pPr>
          </w:p>
          <w:p w14:paraId="25130512" w14:textId="77777777" w:rsidR="0040400E" w:rsidRPr="00B522D5" w:rsidRDefault="0040400E" w:rsidP="00E4107C">
            <w:pPr>
              <w:jc w:val="both"/>
              <w:rPr>
                <w:sz w:val="18"/>
                <w:szCs w:val="18"/>
              </w:rPr>
            </w:pPr>
            <w:r w:rsidRPr="00B522D5">
              <w:rPr>
                <w:sz w:val="18"/>
                <w:szCs w:val="18"/>
              </w:rPr>
              <w:t xml:space="preserve">I undertake to advise you, the Financial Institution within 90 days or any change in circumstances which affects the tax residency status of the Account Holder identified in Part 1 of this form or causes the information contained herein to become incorrect, and to provide the Financial Institution that maintains the account with a suitable updated self-certification and Declaration within 90 days of such change in circumstances. </w:t>
            </w:r>
          </w:p>
          <w:p w14:paraId="65B63969" w14:textId="77777777" w:rsidR="0040400E" w:rsidRPr="00B522D5" w:rsidRDefault="0040400E" w:rsidP="00E4107C">
            <w:pPr>
              <w:jc w:val="both"/>
              <w:rPr>
                <w:sz w:val="18"/>
                <w:szCs w:val="18"/>
              </w:rPr>
            </w:pPr>
          </w:p>
          <w:p w14:paraId="1AC561FD" w14:textId="31F41631" w:rsidR="0040400E" w:rsidRPr="00B522D5" w:rsidRDefault="0040400E" w:rsidP="00E4107C">
            <w:pPr>
              <w:jc w:val="both"/>
              <w:rPr>
                <w:sz w:val="18"/>
                <w:szCs w:val="18"/>
              </w:rPr>
            </w:pPr>
            <w:r w:rsidRPr="00B522D5">
              <w:rPr>
                <w:sz w:val="18"/>
                <w:szCs w:val="18"/>
              </w:rPr>
              <w:t>Signature:                                              --------------------------------------------------------------------------------------</w:t>
            </w:r>
          </w:p>
          <w:p w14:paraId="214CEF85" w14:textId="77777777" w:rsidR="0040400E" w:rsidRPr="00B522D5" w:rsidRDefault="0040400E" w:rsidP="00E4107C">
            <w:pPr>
              <w:jc w:val="both"/>
              <w:rPr>
                <w:sz w:val="18"/>
                <w:szCs w:val="18"/>
              </w:rPr>
            </w:pPr>
          </w:p>
          <w:p w14:paraId="1F8D752B" w14:textId="7C041975" w:rsidR="0040400E" w:rsidRPr="00B522D5" w:rsidRDefault="0040400E" w:rsidP="00E4107C">
            <w:pPr>
              <w:jc w:val="both"/>
              <w:rPr>
                <w:sz w:val="18"/>
                <w:szCs w:val="18"/>
              </w:rPr>
            </w:pPr>
            <w:r w:rsidRPr="00B522D5">
              <w:rPr>
                <w:sz w:val="18"/>
                <w:szCs w:val="18"/>
              </w:rPr>
              <w:t>Print name:                                            --------------------------------------------------------------------------------------</w:t>
            </w:r>
          </w:p>
          <w:p w14:paraId="10D4C0C6" w14:textId="77777777" w:rsidR="0040400E" w:rsidRPr="00B522D5" w:rsidRDefault="0040400E" w:rsidP="00E4107C">
            <w:pPr>
              <w:jc w:val="both"/>
              <w:rPr>
                <w:sz w:val="18"/>
                <w:szCs w:val="18"/>
              </w:rPr>
            </w:pPr>
          </w:p>
          <w:p w14:paraId="4CF430B7" w14:textId="44519E88" w:rsidR="0040400E" w:rsidRPr="00B522D5" w:rsidRDefault="0040400E" w:rsidP="00E4107C">
            <w:pPr>
              <w:jc w:val="both"/>
              <w:rPr>
                <w:sz w:val="18"/>
                <w:szCs w:val="18"/>
              </w:rPr>
            </w:pPr>
            <w:r w:rsidRPr="00B522D5">
              <w:rPr>
                <w:sz w:val="18"/>
                <w:szCs w:val="18"/>
              </w:rPr>
              <w:t>Date: (dd/mm/</w:t>
            </w:r>
            <w:proofErr w:type="spellStart"/>
            <w:r w:rsidRPr="00B522D5">
              <w:rPr>
                <w:sz w:val="18"/>
                <w:szCs w:val="18"/>
              </w:rPr>
              <w:t>yyyy</w:t>
            </w:r>
            <w:proofErr w:type="spellEnd"/>
            <w:r w:rsidRPr="00B522D5">
              <w:rPr>
                <w:sz w:val="18"/>
                <w:szCs w:val="18"/>
              </w:rPr>
              <w:t>)                               --------------------------------------------------------------------------------------</w:t>
            </w:r>
          </w:p>
          <w:p w14:paraId="4EFDAC94" w14:textId="77777777" w:rsidR="0040400E" w:rsidRPr="00B522D5" w:rsidRDefault="0040400E" w:rsidP="00E4107C">
            <w:pPr>
              <w:jc w:val="both"/>
              <w:rPr>
                <w:sz w:val="18"/>
                <w:szCs w:val="18"/>
              </w:rPr>
            </w:pPr>
          </w:p>
          <w:p w14:paraId="74D28A45" w14:textId="0A3B9928" w:rsidR="0040400E" w:rsidRPr="00B522D5" w:rsidRDefault="0040400E" w:rsidP="00E4107C">
            <w:pPr>
              <w:jc w:val="both"/>
              <w:rPr>
                <w:sz w:val="18"/>
                <w:szCs w:val="18"/>
              </w:rPr>
            </w:pPr>
            <w:r w:rsidRPr="00B522D5">
              <w:rPr>
                <w:b/>
                <w:sz w:val="18"/>
                <w:szCs w:val="18"/>
              </w:rPr>
              <w:t xml:space="preserve">Note: </w:t>
            </w:r>
            <w:r w:rsidRPr="00B522D5">
              <w:rPr>
                <w:sz w:val="18"/>
                <w:szCs w:val="18"/>
              </w:rPr>
              <w:t>If you are not the Controlling Person</w:t>
            </w:r>
            <w:r w:rsidR="008E50B3">
              <w:rPr>
                <w:sz w:val="18"/>
                <w:szCs w:val="18"/>
              </w:rPr>
              <w:t>,</w:t>
            </w:r>
            <w:r w:rsidRPr="00B522D5">
              <w:rPr>
                <w:sz w:val="18"/>
                <w:szCs w:val="18"/>
              </w:rPr>
              <w:t xml:space="preserve"> please indicate the capacity in which you are signing the form. If signing under a power of attorney</w:t>
            </w:r>
            <w:r w:rsidR="008E50B3">
              <w:rPr>
                <w:sz w:val="18"/>
                <w:szCs w:val="18"/>
              </w:rPr>
              <w:t>,</w:t>
            </w:r>
            <w:r w:rsidRPr="00B522D5">
              <w:rPr>
                <w:sz w:val="18"/>
                <w:szCs w:val="18"/>
              </w:rPr>
              <w:t xml:space="preserve"> please also attach a certified copy of the power of attorney.</w:t>
            </w:r>
          </w:p>
          <w:p w14:paraId="4C0F7778" w14:textId="77777777" w:rsidR="0040400E" w:rsidRPr="00B522D5" w:rsidRDefault="0040400E" w:rsidP="00E4107C">
            <w:pPr>
              <w:jc w:val="both"/>
              <w:rPr>
                <w:sz w:val="18"/>
                <w:szCs w:val="18"/>
              </w:rPr>
            </w:pPr>
          </w:p>
          <w:p w14:paraId="086720EC" w14:textId="2B6F4D87" w:rsidR="0040400E" w:rsidRPr="00B522D5" w:rsidRDefault="0040400E" w:rsidP="00E4107C">
            <w:pPr>
              <w:jc w:val="both"/>
              <w:rPr>
                <w:sz w:val="18"/>
                <w:szCs w:val="18"/>
              </w:rPr>
            </w:pPr>
            <w:r w:rsidRPr="00B522D5">
              <w:rPr>
                <w:sz w:val="18"/>
                <w:szCs w:val="18"/>
              </w:rPr>
              <w:t>Capacity:                                                --------------------------------------------------------------------------------------</w:t>
            </w:r>
          </w:p>
          <w:p w14:paraId="7766A78B" w14:textId="77777777" w:rsidR="0040400E" w:rsidRPr="00B522D5" w:rsidRDefault="0040400E" w:rsidP="00E4107C">
            <w:pPr>
              <w:jc w:val="both"/>
              <w:rPr>
                <w:sz w:val="18"/>
                <w:szCs w:val="18"/>
              </w:rPr>
            </w:pPr>
          </w:p>
        </w:tc>
      </w:tr>
    </w:tbl>
    <w:p w14:paraId="1A193274" w14:textId="77777777" w:rsidR="0040400E" w:rsidRDefault="0040400E" w:rsidP="0040400E">
      <w:pPr>
        <w:jc w:val="both"/>
        <w:rPr>
          <w:b/>
        </w:rPr>
      </w:pPr>
    </w:p>
    <w:p w14:paraId="501EFD5D" w14:textId="77777777" w:rsidR="0040400E" w:rsidRDefault="0040400E">
      <w:pPr>
        <w:spacing w:after="200" w:line="276" w:lineRule="auto"/>
        <w:rPr>
          <w:b/>
          <w:sz w:val="28"/>
          <w:szCs w:val="28"/>
        </w:rPr>
      </w:pPr>
      <w:r>
        <w:rPr>
          <w:b/>
          <w:sz w:val="28"/>
          <w:szCs w:val="28"/>
        </w:rPr>
        <w:br w:type="page"/>
      </w:r>
    </w:p>
    <w:p w14:paraId="4F90917F" w14:textId="058183CA" w:rsidR="00C5352E" w:rsidRPr="00341AB5" w:rsidRDefault="008675C2" w:rsidP="00A5563A">
      <w:pPr>
        <w:jc w:val="both"/>
        <w:rPr>
          <w:b/>
          <w:sz w:val="24"/>
          <w:szCs w:val="24"/>
        </w:rPr>
      </w:pPr>
      <w:r>
        <w:rPr>
          <w:b/>
          <w:sz w:val="24"/>
          <w:szCs w:val="24"/>
        </w:rPr>
        <w:lastRenderedPageBreak/>
        <w:t xml:space="preserve">Appendix: </w:t>
      </w:r>
      <w:r w:rsidR="00406F97" w:rsidRPr="00341AB5">
        <w:rPr>
          <w:b/>
          <w:sz w:val="24"/>
          <w:szCs w:val="24"/>
        </w:rPr>
        <w:t>C</w:t>
      </w:r>
      <w:r w:rsidR="00E9205D" w:rsidRPr="00341AB5">
        <w:rPr>
          <w:b/>
          <w:sz w:val="24"/>
          <w:szCs w:val="24"/>
        </w:rPr>
        <w:t xml:space="preserve">ommon </w:t>
      </w:r>
      <w:r w:rsidR="00406F97" w:rsidRPr="00341AB5">
        <w:rPr>
          <w:b/>
          <w:sz w:val="24"/>
          <w:szCs w:val="24"/>
        </w:rPr>
        <w:t>R</w:t>
      </w:r>
      <w:r w:rsidR="00E9205D" w:rsidRPr="00341AB5">
        <w:rPr>
          <w:b/>
          <w:sz w:val="24"/>
          <w:szCs w:val="24"/>
        </w:rPr>
        <w:t xml:space="preserve">eporting </w:t>
      </w:r>
      <w:r w:rsidR="00406F97" w:rsidRPr="00341AB5">
        <w:rPr>
          <w:b/>
          <w:sz w:val="24"/>
          <w:szCs w:val="24"/>
        </w:rPr>
        <w:t>S</w:t>
      </w:r>
      <w:r w:rsidR="00E9205D" w:rsidRPr="00341AB5">
        <w:rPr>
          <w:b/>
          <w:sz w:val="24"/>
          <w:szCs w:val="24"/>
        </w:rPr>
        <w:t>tandard</w:t>
      </w:r>
      <w:r w:rsidR="00406F97" w:rsidRPr="00341AB5">
        <w:rPr>
          <w:b/>
          <w:sz w:val="24"/>
          <w:szCs w:val="24"/>
        </w:rPr>
        <w:t xml:space="preserve"> </w:t>
      </w:r>
      <w:r w:rsidR="00334DE9">
        <w:rPr>
          <w:b/>
          <w:sz w:val="24"/>
          <w:szCs w:val="24"/>
        </w:rPr>
        <w:t>d</w:t>
      </w:r>
      <w:r w:rsidR="00406F97" w:rsidRPr="00341AB5">
        <w:rPr>
          <w:b/>
          <w:sz w:val="24"/>
          <w:szCs w:val="24"/>
        </w:rPr>
        <w:t>efinitions</w:t>
      </w:r>
    </w:p>
    <w:p w14:paraId="782A9C03" w14:textId="77777777" w:rsidR="00406F97" w:rsidRDefault="00406F97" w:rsidP="00A5563A">
      <w:pPr>
        <w:jc w:val="both"/>
        <w:rPr>
          <w:b/>
        </w:rPr>
      </w:pPr>
    </w:p>
    <w:tbl>
      <w:tblPr>
        <w:tblStyle w:val="TableGrid"/>
        <w:tblW w:w="0" w:type="auto"/>
        <w:tblLook w:val="04A0" w:firstRow="1" w:lastRow="0" w:firstColumn="1" w:lastColumn="0" w:noHBand="0" w:noVBand="1"/>
      </w:tblPr>
      <w:tblGrid>
        <w:gridCol w:w="9543"/>
      </w:tblGrid>
      <w:tr w:rsidR="00406F97" w14:paraId="2422B98A" w14:textId="77777777" w:rsidTr="00406F97">
        <w:tc>
          <w:tcPr>
            <w:tcW w:w="9769" w:type="dxa"/>
          </w:tcPr>
          <w:p w14:paraId="15B007FE" w14:textId="77777777" w:rsidR="00406F97" w:rsidRPr="00341AB5" w:rsidRDefault="00406F97" w:rsidP="00A5563A">
            <w:pPr>
              <w:jc w:val="both"/>
              <w:rPr>
                <w:b/>
                <w:sz w:val="18"/>
                <w:szCs w:val="18"/>
              </w:rPr>
            </w:pPr>
          </w:p>
          <w:p w14:paraId="1D2F5A24" w14:textId="0DEA40F2" w:rsidR="00406F97" w:rsidRPr="00341AB5" w:rsidRDefault="00406F97" w:rsidP="00A5563A">
            <w:pPr>
              <w:jc w:val="both"/>
              <w:rPr>
                <w:sz w:val="18"/>
                <w:szCs w:val="18"/>
              </w:rPr>
            </w:pPr>
            <w:r w:rsidRPr="00341AB5">
              <w:rPr>
                <w:b/>
                <w:sz w:val="18"/>
                <w:szCs w:val="18"/>
              </w:rPr>
              <w:t xml:space="preserve">Note: </w:t>
            </w:r>
            <w:r w:rsidRPr="00341AB5">
              <w:rPr>
                <w:sz w:val="18"/>
                <w:szCs w:val="18"/>
              </w:rPr>
              <w:t>These are selected definitions provided to</w:t>
            </w:r>
            <w:r w:rsidR="0095526A">
              <w:rPr>
                <w:sz w:val="18"/>
                <w:szCs w:val="18"/>
              </w:rPr>
              <w:t xml:space="preserve"> help</w:t>
            </w:r>
            <w:r w:rsidRPr="00341AB5">
              <w:rPr>
                <w:sz w:val="18"/>
                <w:szCs w:val="18"/>
              </w:rPr>
              <w:t xml:space="preserve"> you complet</w:t>
            </w:r>
            <w:r w:rsidR="0095526A">
              <w:rPr>
                <w:sz w:val="18"/>
                <w:szCs w:val="18"/>
              </w:rPr>
              <w:t>e</w:t>
            </w:r>
            <w:r w:rsidRPr="00341AB5">
              <w:rPr>
                <w:sz w:val="18"/>
                <w:szCs w:val="18"/>
              </w:rPr>
              <w:t xml:space="preserve"> this form. Further details can be found in the OECD Common Reporting Standard for Automatic Exchange of Financial Account Information (the </w:t>
            </w:r>
            <w:r w:rsidR="008E50B3">
              <w:rPr>
                <w:sz w:val="18"/>
                <w:szCs w:val="18"/>
              </w:rPr>
              <w:t>‘</w:t>
            </w:r>
            <w:r w:rsidRPr="00341AB5">
              <w:rPr>
                <w:sz w:val="18"/>
                <w:szCs w:val="18"/>
              </w:rPr>
              <w:t>CRS</w:t>
            </w:r>
            <w:r w:rsidR="008E50B3">
              <w:rPr>
                <w:sz w:val="18"/>
                <w:szCs w:val="18"/>
              </w:rPr>
              <w:t>’</w:t>
            </w:r>
            <w:r w:rsidRPr="00341AB5">
              <w:rPr>
                <w:sz w:val="18"/>
                <w:szCs w:val="18"/>
              </w:rPr>
              <w:t xml:space="preserve">), the associated Commentary to the CRS and domestic guidance. Relevant information can be found </w:t>
            </w:r>
            <w:r w:rsidR="006E7965">
              <w:rPr>
                <w:sz w:val="18"/>
                <w:szCs w:val="18"/>
              </w:rPr>
              <w:t>in</w:t>
            </w:r>
            <w:r w:rsidRPr="00341AB5">
              <w:rPr>
                <w:sz w:val="18"/>
                <w:szCs w:val="18"/>
              </w:rPr>
              <w:t xml:space="preserve"> t</w:t>
            </w:r>
            <w:r w:rsidR="008E50B3">
              <w:rPr>
                <w:sz w:val="18"/>
                <w:szCs w:val="18"/>
              </w:rPr>
              <w:t>h</w:t>
            </w:r>
            <w:r w:rsidRPr="00341AB5">
              <w:rPr>
                <w:sz w:val="18"/>
                <w:szCs w:val="18"/>
              </w:rPr>
              <w:t>e OECD automatic exchange of information portal</w:t>
            </w:r>
            <w:hyperlink r:id="rId12" w:history="1">
              <w:r w:rsidR="00B00184" w:rsidRPr="00341AB5">
                <w:rPr>
                  <w:rStyle w:val="Hyperlink"/>
                  <w:sz w:val="18"/>
                  <w:szCs w:val="18"/>
                </w:rPr>
                <w:t>http://www.oecd.org/tax/automatic-exchange/</w:t>
              </w:r>
            </w:hyperlink>
            <w:r w:rsidR="006E7965">
              <w:rPr>
                <w:rStyle w:val="Hyperlink"/>
                <w:sz w:val="18"/>
                <w:szCs w:val="18"/>
              </w:rPr>
              <w:t>.</w:t>
            </w:r>
          </w:p>
          <w:p w14:paraId="3CA1D9C4" w14:textId="77777777" w:rsidR="00406F97" w:rsidRPr="00341AB5" w:rsidRDefault="00406F97" w:rsidP="00A5563A">
            <w:pPr>
              <w:jc w:val="both"/>
              <w:rPr>
                <w:sz w:val="18"/>
                <w:szCs w:val="18"/>
              </w:rPr>
            </w:pPr>
          </w:p>
          <w:p w14:paraId="282C0102" w14:textId="6ECA4746" w:rsidR="00406F97" w:rsidRPr="00341AB5" w:rsidRDefault="00406F97" w:rsidP="00A5563A">
            <w:pPr>
              <w:jc w:val="both"/>
              <w:rPr>
                <w:sz w:val="18"/>
                <w:szCs w:val="18"/>
              </w:rPr>
            </w:pPr>
            <w:r w:rsidRPr="00341AB5">
              <w:rPr>
                <w:sz w:val="18"/>
                <w:szCs w:val="18"/>
              </w:rPr>
              <w:t>If you have any questions</w:t>
            </w:r>
            <w:r w:rsidR="008E50B3">
              <w:rPr>
                <w:sz w:val="18"/>
                <w:szCs w:val="18"/>
              </w:rPr>
              <w:t>,</w:t>
            </w:r>
            <w:r w:rsidRPr="00341AB5">
              <w:rPr>
                <w:sz w:val="18"/>
                <w:szCs w:val="18"/>
              </w:rPr>
              <w:t xml:space="preserve"> please contact your tax adviser or domestic tax authority. </w:t>
            </w:r>
          </w:p>
          <w:p w14:paraId="3B2F642C" w14:textId="77777777" w:rsidR="00406F97" w:rsidRPr="00341AB5" w:rsidRDefault="00406F97" w:rsidP="00A5563A">
            <w:pPr>
              <w:jc w:val="both"/>
              <w:rPr>
                <w:sz w:val="18"/>
                <w:szCs w:val="18"/>
              </w:rPr>
            </w:pPr>
          </w:p>
        </w:tc>
      </w:tr>
    </w:tbl>
    <w:p w14:paraId="63349688" w14:textId="77777777" w:rsidR="00406F97" w:rsidRDefault="00406F97" w:rsidP="00A5563A">
      <w:pPr>
        <w:jc w:val="both"/>
        <w:rPr>
          <w:b/>
        </w:rPr>
      </w:pPr>
    </w:p>
    <w:p w14:paraId="54FBB58B" w14:textId="376A8F5C" w:rsidR="00EA44DD" w:rsidRPr="008675C2" w:rsidRDefault="00162E1C" w:rsidP="00A5563A">
      <w:pPr>
        <w:jc w:val="both"/>
        <w:rPr>
          <w:b/>
          <w:sz w:val="18"/>
          <w:szCs w:val="18"/>
        </w:rPr>
      </w:pPr>
      <w:r>
        <w:rPr>
          <w:b/>
          <w:sz w:val="18"/>
          <w:szCs w:val="18"/>
        </w:rPr>
        <w:t>‘</w:t>
      </w:r>
      <w:r w:rsidR="00EA44DD" w:rsidRPr="008675C2">
        <w:rPr>
          <w:b/>
          <w:sz w:val="18"/>
          <w:szCs w:val="18"/>
        </w:rPr>
        <w:t>Account Holder</w:t>
      </w:r>
      <w:r>
        <w:rPr>
          <w:b/>
          <w:sz w:val="18"/>
          <w:szCs w:val="18"/>
        </w:rPr>
        <w:t>’</w:t>
      </w:r>
    </w:p>
    <w:p w14:paraId="57707075" w14:textId="77777777" w:rsidR="00EA44DD" w:rsidRPr="008675C2" w:rsidRDefault="00EA44DD" w:rsidP="00A5563A">
      <w:pPr>
        <w:jc w:val="both"/>
        <w:rPr>
          <w:b/>
          <w:sz w:val="18"/>
          <w:szCs w:val="18"/>
        </w:rPr>
      </w:pPr>
    </w:p>
    <w:p w14:paraId="0F9725FA" w14:textId="47F3F159" w:rsidR="00EA44DD" w:rsidRPr="008675C2" w:rsidRDefault="00EA44DD" w:rsidP="00A5563A">
      <w:pPr>
        <w:jc w:val="both"/>
        <w:rPr>
          <w:sz w:val="18"/>
          <w:szCs w:val="18"/>
        </w:rPr>
      </w:pPr>
      <w:r w:rsidRPr="008675C2">
        <w:rPr>
          <w:sz w:val="18"/>
          <w:szCs w:val="18"/>
        </w:rPr>
        <w:t xml:space="preserve">The </w:t>
      </w:r>
      <w:r w:rsidR="00162E1C">
        <w:rPr>
          <w:sz w:val="18"/>
          <w:szCs w:val="18"/>
        </w:rPr>
        <w:t>‘</w:t>
      </w:r>
      <w:r w:rsidRPr="008675C2">
        <w:rPr>
          <w:sz w:val="18"/>
          <w:szCs w:val="18"/>
        </w:rPr>
        <w:t>Account Holder</w:t>
      </w:r>
      <w:r w:rsidR="00162E1C">
        <w:rPr>
          <w:sz w:val="18"/>
          <w:szCs w:val="18"/>
        </w:rPr>
        <w:t>’</w:t>
      </w:r>
      <w:r w:rsidRPr="008675C2">
        <w:rPr>
          <w:sz w:val="18"/>
          <w:szCs w:val="18"/>
        </w:rPr>
        <w:t xml:space="preserve"> is the person listed or identified as the holder of a Financial Account by the Financial Institution that maintains the account. This is regardless of whether such person is a flow-through Entity. Thus, for example, if a trust or an estate is listed as the holder or owners of a Financial Account, the trust or estate is the Account Holder, rather than the trustee or the trust’s owners or beneficiaries. Similarly, if a partnership is listed as the holder or owner of a Financial Account, the partnership is the Account Holder, rather than the parts in the partnership. A person, other than a Financial Institution, holding a Financial Account for the benefit or account of another person as agent, custodian, nominee, signatory, investment advisor, or intermediary, is not treated as holding the account, and such other person is treated as holding the account. </w:t>
      </w:r>
    </w:p>
    <w:p w14:paraId="3498A9C2" w14:textId="77777777" w:rsidR="00CD6595" w:rsidRPr="008675C2" w:rsidRDefault="00CD6595" w:rsidP="00A5563A">
      <w:pPr>
        <w:jc w:val="both"/>
        <w:rPr>
          <w:sz w:val="18"/>
          <w:szCs w:val="18"/>
        </w:rPr>
      </w:pPr>
    </w:p>
    <w:p w14:paraId="5FB54B52" w14:textId="1BCBA074" w:rsidR="00DD6CEC" w:rsidRPr="008675C2" w:rsidRDefault="00AF73B4" w:rsidP="00A5563A">
      <w:pPr>
        <w:jc w:val="both"/>
        <w:rPr>
          <w:b/>
          <w:sz w:val="18"/>
          <w:szCs w:val="18"/>
        </w:rPr>
      </w:pPr>
      <w:r>
        <w:rPr>
          <w:b/>
          <w:sz w:val="18"/>
          <w:szCs w:val="18"/>
        </w:rPr>
        <w:t>‘</w:t>
      </w:r>
      <w:r w:rsidR="00DD6CEC" w:rsidRPr="008675C2">
        <w:rPr>
          <w:b/>
          <w:sz w:val="18"/>
          <w:szCs w:val="18"/>
        </w:rPr>
        <w:t>Active NFE</w:t>
      </w:r>
      <w:r>
        <w:rPr>
          <w:b/>
          <w:sz w:val="18"/>
          <w:szCs w:val="18"/>
        </w:rPr>
        <w:t>’</w:t>
      </w:r>
    </w:p>
    <w:p w14:paraId="49176C72" w14:textId="77777777" w:rsidR="00DD6CEC" w:rsidRPr="008675C2" w:rsidRDefault="00DD6CEC" w:rsidP="00A5563A">
      <w:pPr>
        <w:jc w:val="both"/>
        <w:rPr>
          <w:b/>
          <w:sz w:val="18"/>
          <w:szCs w:val="18"/>
        </w:rPr>
      </w:pPr>
    </w:p>
    <w:p w14:paraId="22A81B38" w14:textId="55EC2351" w:rsidR="00DD6CEC" w:rsidRDefault="00DD6CEC" w:rsidP="00A5563A">
      <w:pPr>
        <w:jc w:val="both"/>
        <w:rPr>
          <w:sz w:val="18"/>
          <w:szCs w:val="18"/>
        </w:rPr>
      </w:pPr>
      <w:r w:rsidRPr="008675C2">
        <w:rPr>
          <w:sz w:val="18"/>
          <w:szCs w:val="18"/>
        </w:rPr>
        <w:t>An NFE is an Active NFE if it meets any of the criteria listed below. In summary, those criteria refer to:</w:t>
      </w:r>
    </w:p>
    <w:p w14:paraId="5F13B311" w14:textId="77777777" w:rsidR="00AF73B4" w:rsidRPr="008675C2" w:rsidRDefault="00AF73B4" w:rsidP="00A5563A">
      <w:pPr>
        <w:jc w:val="both"/>
        <w:rPr>
          <w:sz w:val="18"/>
          <w:szCs w:val="18"/>
        </w:rPr>
      </w:pPr>
    </w:p>
    <w:p w14:paraId="262909F6" w14:textId="6DD747E5" w:rsidR="00DD6CEC" w:rsidRPr="008675C2" w:rsidRDefault="00DD6CEC" w:rsidP="00AF73B4">
      <w:pPr>
        <w:pStyle w:val="ListParagraph"/>
        <w:numPr>
          <w:ilvl w:val="0"/>
          <w:numId w:val="24"/>
        </w:numPr>
        <w:ind w:left="284" w:hanging="284"/>
        <w:jc w:val="both"/>
        <w:rPr>
          <w:sz w:val="18"/>
          <w:szCs w:val="18"/>
        </w:rPr>
      </w:pPr>
      <w:r w:rsidRPr="008675C2">
        <w:rPr>
          <w:sz w:val="18"/>
          <w:szCs w:val="18"/>
        </w:rPr>
        <w:t>Active NFEs by reason of income and assets</w:t>
      </w:r>
    </w:p>
    <w:p w14:paraId="0F6FFB4F" w14:textId="76EE2083" w:rsidR="00DD6CEC" w:rsidRPr="008675C2" w:rsidRDefault="00DD6CEC" w:rsidP="00AF73B4">
      <w:pPr>
        <w:pStyle w:val="ListParagraph"/>
        <w:numPr>
          <w:ilvl w:val="0"/>
          <w:numId w:val="24"/>
        </w:numPr>
        <w:ind w:left="284" w:hanging="284"/>
        <w:jc w:val="both"/>
        <w:rPr>
          <w:sz w:val="18"/>
          <w:szCs w:val="18"/>
        </w:rPr>
      </w:pPr>
      <w:r w:rsidRPr="008675C2">
        <w:rPr>
          <w:sz w:val="18"/>
          <w:szCs w:val="18"/>
        </w:rPr>
        <w:t>publicly traded NFEs</w:t>
      </w:r>
    </w:p>
    <w:p w14:paraId="5608D07A" w14:textId="28623967" w:rsidR="00DD6CEC" w:rsidRPr="008675C2" w:rsidRDefault="00DD6CEC" w:rsidP="00AF73B4">
      <w:pPr>
        <w:pStyle w:val="ListParagraph"/>
        <w:numPr>
          <w:ilvl w:val="0"/>
          <w:numId w:val="24"/>
        </w:numPr>
        <w:ind w:left="284" w:hanging="284"/>
        <w:jc w:val="both"/>
        <w:rPr>
          <w:sz w:val="18"/>
          <w:szCs w:val="18"/>
        </w:rPr>
      </w:pPr>
      <w:r w:rsidRPr="008675C2">
        <w:rPr>
          <w:sz w:val="18"/>
          <w:szCs w:val="18"/>
        </w:rPr>
        <w:t>Governmental Entities, International organisations, Central Banks, or their wholly owned Entities</w:t>
      </w:r>
    </w:p>
    <w:p w14:paraId="2B32BCCD" w14:textId="5B40E8FA" w:rsidR="00DD6CEC" w:rsidRPr="008675C2" w:rsidRDefault="00DD6CEC" w:rsidP="00D83745">
      <w:pPr>
        <w:pStyle w:val="ListParagraph"/>
        <w:numPr>
          <w:ilvl w:val="0"/>
          <w:numId w:val="24"/>
        </w:numPr>
        <w:ind w:left="284" w:hanging="284"/>
        <w:jc w:val="both"/>
        <w:rPr>
          <w:sz w:val="18"/>
          <w:szCs w:val="18"/>
        </w:rPr>
      </w:pPr>
      <w:r w:rsidRPr="008675C2">
        <w:rPr>
          <w:sz w:val="18"/>
          <w:szCs w:val="18"/>
        </w:rPr>
        <w:t>Holding NFEs that are members of a nonfinancial group</w:t>
      </w:r>
    </w:p>
    <w:p w14:paraId="5481CE33" w14:textId="6436A060" w:rsidR="00DD6CEC" w:rsidRPr="008675C2" w:rsidRDefault="00DD6CEC" w:rsidP="00D83745">
      <w:pPr>
        <w:pStyle w:val="ListParagraph"/>
        <w:numPr>
          <w:ilvl w:val="0"/>
          <w:numId w:val="24"/>
        </w:numPr>
        <w:ind w:left="284" w:hanging="284"/>
        <w:jc w:val="both"/>
        <w:rPr>
          <w:sz w:val="18"/>
          <w:szCs w:val="18"/>
        </w:rPr>
      </w:pPr>
      <w:r w:rsidRPr="008675C2">
        <w:rPr>
          <w:sz w:val="18"/>
          <w:szCs w:val="18"/>
        </w:rPr>
        <w:t>Start-up NFEs</w:t>
      </w:r>
    </w:p>
    <w:p w14:paraId="12D0708B" w14:textId="1EB36FC0" w:rsidR="00DD6CEC" w:rsidRPr="008675C2" w:rsidRDefault="00DD6CEC" w:rsidP="00D83745">
      <w:pPr>
        <w:pStyle w:val="ListParagraph"/>
        <w:numPr>
          <w:ilvl w:val="0"/>
          <w:numId w:val="24"/>
        </w:numPr>
        <w:ind w:left="284" w:hanging="284"/>
        <w:jc w:val="both"/>
        <w:rPr>
          <w:sz w:val="18"/>
          <w:szCs w:val="18"/>
        </w:rPr>
      </w:pPr>
      <w:r w:rsidRPr="008675C2">
        <w:rPr>
          <w:sz w:val="18"/>
          <w:szCs w:val="18"/>
        </w:rPr>
        <w:t>NFEs that are liquidating or emerging from bankruptcy</w:t>
      </w:r>
    </w:p>
    <w:p w14:paraId="617A3B31" w14:textId="64D2C94D" w:rsidR="00DD6CEC" w:rsidRPr="008675C2" w:rsidRDefault="00DD6CEC" w:rsidP="00D83745">
      <w:pPr>
        <w:pStyle w:val="ListParagraph"/>
        <w:numPr>
          <w:ilvl w:val="0"/>
          <w:numId w:val="24"/>
        </w:numPr>
        <w:ind w:left="284" w:hanging="284"/>
        <w:jc w:val="both"/>
        <w:rPr>
          <w:sz w:val="18"/>
          <w:szCs w:val="18"/>
        </w:rPr>
      </w:pPr>
      <w:r w:rsidRPr="008675C2">
        <w:rPr>
          <w:sz w:val="18"/>
          <w:szCs w:val="18"/>
        </w:rPr>
        <w:t>Treasury centres that are members of a nonfinancial group</w:t>
      </w:r>
      <w:r w:rsidR="00AF73B4">
        <w:rPr>
          <w:sz w:val="18"/>
          <w:szCs w:val="18"/>
        </w:rPr>
        <w:t>.</w:t>
      </w:r>
      <w:r w:rsidRPr="008675C2">
        <w:rPr>
          <w:sz w:val="18"/>
          <w:szCs w:val="18"/>
        </w:rPr>
        <w:t xml:space="preserve"> or</w:t>
      </w:r>
    </w:p>
    <w:p w14:paraId="293DB792" w14:textId="77777777" w:rsidR="00DD6CEC" w:rsidRPr="008675C2" w:rsidRDefault="00DD6CEC" w:rsidP="00D83745">
      <w:pPr>
        <w:pStyle w:val="ListParagraph"/>
        <w:numPr>
          <w:ilvl w:val="0"/>
          <w:numId w:val="24"/>
        </w:numPr>
        <w:ind w:left="284" w:hanging="284"/>
        <w:jc w:val="both"/>
        <w:rPr>
          <w:sz w:val="18"/>
          <w:szCs w:val="18"/>
        </w:rPr>
      </w:pPr>
      <w:r w:rsidRPr="008675C2">
        <w:rPr>
          <w:sz w:val="18"/>
          <w:szCs w:val="18"/>
        </w:rPr>
        <w:t>Non-profit NFEs.</w:t>
      </w:r>
    </w:p>
    <w:p w14:paraId="3FB81DAD" w14:textId="77777777" w:rsidR="00485FF3" w:rsidRPr="008675C2" w:rsidRDefault="00485FF3" w:rsidP="00A5563A">
      <w:pPr>
        <w:jc w:val="both"/>
        <w:rPr>
          <w:sz w:val="18"/>
          <w:szCs w:val="18"/>
        </w:rPr>
      </w:pPr>
    </w:p>
    <w:p w14:paraId="1557542F" w14:textId="3CAA2CBC" w:rsidR="00485FF3" w:rsidRDefault="00485FF3" w:rsidP="00A5563A">
      <w:pPr>
        <w:jc w:val="both"/>
        <w:rPr>
          <w:sz w:val="18"/>
          <w:szCs w:val="18"/>
        </w:rPr>
      </w:pPr>
      <w:r w:rsidRPr="008675C2">
        <w:rPr>
          <w:sz w:val="18"/>
          <w:szCs w:val="18"/>
        </w:rPr>
        <w:t>An entity will be classified as an Active NFE if it meets any of the following criteria:</w:t>
      </w:r>
    </w:p>
    <w:p w14:paraId="678301E9" w14:textId="77777777" w:rsidR="00AF73B4" w:rsidRPr="008675C2" w:rsidRDefault="00AF73B4" w:rsidP="00A5563A">
      <w:pPr>
        <w:jc w:val="both"/>
        <w:rPr>
          <w:sz w:val="18"/>
          <w:szCs w:val="18"/>
        </w:rPr>
      </w:pPr>
    </w:p>
    <w:p w14:paraId="4A07DF80" w14:textId="3624FAC5" w:rsidR="00485FF3" w:rsidRPr="008675C2" w:rsidRDefault="00D07E4B" w:rsidP="00AF73B4">
      <w:pPr>
        <w:pStyle w:val="ListParagraph"/>
        <w:numPr>
          <w:ilvl w:val="0"/>
          <w:numId w:val="25"/>
        </w:numPr>
        <w:ind w:left="284" w:hanging="284"/>
        <w:jc w:val="both"/>
        <w:rPr>
          <w:sz w:val="18"/>
          <w:szCs w:val="18"/>
        </w:rPr>
      </w:pPr>
      <w:r w:rsidRPr="008675C2">
        <w:rPr>
          <w:sz w:val="18"/>
          <w:szCs w:val="18"/>
        </w:rPr>
        <w:t>Less than 50% of the NFE’s gross income for the preceding calendar year or other appropriate reporting period is passive income and less than 50% of the assets held by the NFE during the preceding calendar year or other appropriate reporting period are assets that produce or are held for the production of passive income</w:t>
      </w:r>
    </w:p>
    <w:p w14:paraId="2B161635" w14:textId="43B535E7" w:rsidR="00387733" w:rsidRPr="008675C2" w:rsidRDefault="00387733" w:rsidP="00AF73B4">
      <w:pPr>
        <w:pStyle w:val="ListParagraph"/>
        <w:numPr>
          <w:ilvl w:val="0"/>
          <w:numId w:val="25"/>
        </w:numPr>
        <w:ind w:left="284" w:hanging="284"/>
        <w:jc w:val="both"/>
        <w:rPr>
          <w:sz w:val="18"/>
          <w:szCs w:val="18"/>
        </w:rPr>
      </w:pPr>
      <w:r w:rsidRPr="008675C2">
        <w:rPr>
          <w:sz w:val="18"/>
          <w:szCs w:val="18"/>
        </w:rPr>
        <w:t>The stock of the NFE is regularly traded on an established securities market or the NFE is a Related Entity of an Entity the stock of which is regularly traded on an established securities market</w:t>
      </w:r>
    </w:p>
    <w:p w14:paraId="095EA787" w14:textId="19E1ACB2" w:rsidR="00387733" w:rsidRPr="008675C2" w:rsidRDefault="003E1F05" w:rsidP="00F30211">
      <w:pPr>
        <w:pStyle w:val="ListParagraph"/>
        <w:numPr>
          <w:ilvl w:val="0"/>
          <w:numId w:val="25"/>
        </w:numPr>
        <w:ind w:left="284" w:hanging="284"/>
        <w:jc w:val="both"/>
        <w:rPr>
          <w:sz w:val="18"/>
          <w:szCs w:val="18"/>
        </w:rPr>
      </w:pPr>
      <w:r w:rsidRPr="008675C2">
        <w:rPr>
          <w:sz w:val="18"/>
          <w:szCs w:val="18"/>
        </w:rPr>
        <w:t>The NFE is a Governmental Entity, an International Organisation, a Cen</w:t>
      </w:r>
      <w:r w:rsidR="00A12BD5" w:rsidRPr="008675C2">
        <w:rPr>
          <w:sz w:val="18"/>
          <w:szCs w:val="18"/>
        </w:rPr>
        <w:t>tral Bank or an Entity wholly ow</w:t>
      </w:r>
      <w:r w:rsidRPr="008675C2">
        <w:rPr>
          <w:sz w:val="18"/>
          <w:szCs w:val="18"/>
        </w:rPr>
        <w:t>ned by on</w:t>
      </w:r>
      <w:r w:rsidR="00640F57" w:rsidRPr="008675C2">
        <w:rPr>
          <w:sz w:val="18"/>
          <w:szCs w:val="18"/>
        </w:rPr>
        <w:t>e or more of the foregoing</w:t>
      </w:r>
    </w:p>
    <w:p w14:paraId="0F4DA955" w14:textId="01AAF0F9" w:rsidR="00640F57" w:rsidRPr="008675C2" w:rsidRDefault="00640F57" w:rsidP="00F30211">
      <w:pPr>
        <w:pStyle w:val="ListParagraph"/>
        <w:numPr>
          <w:ilvl w:val="0"/>
          <w:numId w:val="25"/>
        </w:numPr>
        <w:ind w:left="284" w:hanging="284"/>
        <w:jc w:val="both"/>
        <w:rPr>
          <w:sz w:val="18"/>
          <w:szCs w:val="18"/>
        </w:rPr>
      </w:pPr>
      <w:r w:rsidRPr="008675C2">
        <w:rPr>
          <w:sz w:val="18"/>
          <w:szCs w:val="18"/>
        </w:rPr>
        <w:t>Substantially all of the activities of the NFE consist of holding (in whole or in part) the outstanding stock of, or providing financing services to, one or more subsidiaries that engage in trades or businesses other than the business of a Financial Institution, except that an Entity does not qualify for this status if the Entity functions (or holds itself out) as an investment fund, such as a private equity fund, venture capital fund, leveraged buyout fund, or any investment vehicle whose purpose is to acquire or fund companies and then hold interests in those companies as capital assets for investment purposes</w:t>
      </w:r>
    </w:p>
    <w:p w14:paraId="3165D9B4" w14:textId="15EB3ECD" w:rsidR="00343E0F" w:rsidRPr="008675C2" w:rsidRDefault="00343E0F" w:rsidP="00F30211">
      <w:pPr>
        <w:pStyle w:val="ListParagraph"/>
        <w:numPr>
          <w:ilvl w:val="0"/>
          <w:numId w:val="25"/>
        </w:numPr>
        <w:ind w:left="284" w:hanging="284"/>
        <w:jc w:val="both"/>
        <w:rPr>
          <w:sz w:val="18"/>
          <w:szCs w:val="18"/>
        </w:rPr>
      </w:pPr>
      <w:r w:rsidRPr="008675C2">
        <w:rPr>
          <w:sz w:val="18"/>
          <w:szCs w:val="18"/>
        </w:rPr>
        <w:t>The NFE is not yet operating a business and has no prior operating history, (a “start-up NFE”) but is investing capital into assets with the intent to operate a business other than that of a Financial Institution, provided that the NFE does not qualify for this exception after the date that is 24 months after the date of initial organisation of the NFE</w:t>
      </w:r>
    </w:p>
    <w:p w14:paraId="2B5D8E3B" w14:textId="7CD4F6BE" w:rsidR="00DE4DD0" w:rsidRPr="008675C2" w:rsidRDefault="00DE4DD0" w:rsidP="00F30211">
      <w:pPr>
        <w:pStyle w:val="ListParagraph"/>
        <w:numPr>
          <w:ilvl w:val="0"/>
          <w:numId w:val="25"/>
        </w:numPr>
        <w:ind w:left="284" w:hanging="284"/>
        <w:jc w:val="both"/>
        <w:rPr>
          <w:sz w:val="18"/>
          <w:szCs w:val="18"/>
        </w:rPr>
      </w:pPr>
      <w:r w:rsidRPr="008675C2">
        <w:rPr>
          <w:sz w:val="18"/>
          <w:szCs w:val="18"/>
        </w:rPr>
        <w:lastRenderedPageBreak/>
        <w:t>The NFE was not a Financial Institution in the past five years, and is in the process of liquidating its assets or is reorganising with the intent to continue or recommence operations in a business other than that of a Financial Institution</w:t>
      </w:r>
    </w:p>
    <w:p w14:paraId="3F263DFB" w14:textId="110AD7AE" w:rsidR="00DE4DD0" w:rsidRPr="008675C2" w:rsidRDefault="009B64FB" w:rsidP="00F30211">
      <w:pPr>
        <w:pStyle w:val="ListParagraph"/>
        <w:numPr>
          <w:ilvl w:val="0"/>
          <w:numId w:val="25"/>
        </w:numPr>
        <w:ind w:left="284" w:hanging="284"/>
        <w:jc w:val="both"/>
        <w:rPr>
          <w:sz w:val="18"/>
          <w:szCs w:val="18"/>
        </w:rPr>
      </w:pPr>
      <w:r w:rsidRPr="008675C2">
        <w:rPr>
          <w:sz w:val="18"/>
          <w:szCs w:val="18"/>
        </w:rPr>
        <w:t>The NFE primarily engages in financing and hedging transactions with, or for, Related Entities that are note Financial Institutions, and does not provide financing or hedging services to any Entity that is not a Related Entity, provided that the group of any such Related Entities is primarily engaged in a business other than that of a Financial Institution</w:t>
      </w:r>
      <w:r w:rsidR="00AF73B4">
        <w:rPr>
          <w:sz w:val="18"/>
          <w:szCs w:val="18"/>
        </w:rPr>
        <w:t xml:space="preserve">. </w:t>
      </w:r>
      <w:r w:rsidRPr="008675C2">
        <w:rPr>
          <w:sz w:val="18"/>
          <w:szCs w:val="18"/>
        </w:rPr>
        <w:t>or</w:t>
      </w:r>
    </w:p>
    <w:p w14:paraId="3924AA24" w14:textId="042CB6A2" w:rsidR="009B64FB" w:rsidRPr="008675C2" w:rsidRDefault="009B64FB" w:rsidP="00F30211">
      <w:pPr>
        <w:pStyle w:val="ListParagraph"/>
        <w:numPr>
          <w:ilvl w:val="0"/>
          <w:numId w:val="25"/>
        </w:numPr>
        <w:ind w:left="284" w:hanging="284"/>
        <w:jc w:val="both"/>
        <w:rPr>
          <w:sz w:val="18"/>
          <w:szCs w:val="18"/>
        </w:rPr>
      </w:pPr>
      <w:r w:rsidRPr="008675C2">
        <w:rPr>
          <w:sz w:val="18"/>
          <w:szCs w:val="18"/>
        </w:rPr>
        <w:t xml:space="preserve">The NFE meets </w:t>
      </w:r>
      <w:proofErr w:type="gramStart"/>
      <w:r w:rsidRPr="008675C2">
        <w:rPr>
          <w:sz w:val="18"/>
          <w:szCs w:val="18"/>
        </w:rPr>
        <w:t>all of</w:t>
      </w:r>
      <w:proofErr w:type="gramEnd"/>
      <w:r w:rsidRPr="008675C2">
        <w:rPr>
          <w:sz w:val="18"/>
          <w:szCs w:val="18"/>
        </w:rPr>
        <w:t xml:space="preserve"> the following requirements (a </w:t>
      </w:r>
      <w:r w:rsidR="00AF73B4">
        <w:rPr>
          <w:sz w:val="18"/>
          <w:szCs w:val="18"/>
        </w:rPr>
        <w:t>‘</w:t>
      </w:r>
      <w:r w:rsidRPr="008675C2">
        <w:rPr>
          <w:sz w:val="18"/>
          <w:szCs w:val="18"/>
        </w:rPr>
        <w:t>non-Profit NFE</w:t>
      </w:r>
      <w:r w:rsidR="00AF73B4">
        <w:rPr>
          <w:sz w:val="18"/>
          <w:szCs w:val="18"/>
        </w:rPr>
        <w:t>’</w:t>
      </w:r>
      <w:r w:rsidRPr="008675C2">
        <w:rPr>
          <w:sz w:val="18"/>
          <w:szCs w:val="18"/>
        </w:rPr>
        <w:t>):</w:t>
      </w:r>
    </w:p>
    <w:p w14:paraId="4E9FE664" w14:textId="77777777" w:rsidR="001913B0" w:rsidRPr="008675C2" w:rsidRDefault="001913B0" w:rsidP="00F30211">
      <w:pPr>
        <w:pStyle w:val="ListParagraph"/>
        <w:numPr>
          <w:ilvl w:val="2"/>
          <w:numId w:val="25"/>
        </w:numPr>
        <w:ind w:left="567" w:hanging="141"/>
        <w:jc w:val="both"/>
        <w:rPr>
          <w:sz w:val="18"/>
          <w:szCs w:val="18"/>
        </w:rPr>
      </w:pPr>
      <w:r w:rsidRPr="008675C2">
        <w:rPr>
          <w:sz w:val="18"/>
          <w:szCs w:val="18"/>
        </w:rPr>
        <w:t xml:space="preserve">It is established and operated in its jurisdiction of residence exclusively for religious, charitable, scientific, artistic, cultural, athletic, or educational purposes or it is established and operated in its jurisdiction of residence and it is a professional organisation, business league, chamber of commerce, labour organisation, agricultural or horticultural organisation, civic league or an organisation operated exclusively for the promotion of social welfare. </w:t>
      </w:r>
    </w:p>
    <w:p w14:paraId="675676D2" w14:textId="77777777" w:rsidR="00AF0395" w:rsidRPr="008675C2" w:rsidRDefault="00AF0395" w:rsidP="00F30211">
      <w:pPr>
        <w:pStyle w:val="ListParagraph"/>
        <w:numPr>
          <w:ilvl w:val="2"/>
          <w:numId w:val="25"/>
        </w:numPr>
        <w:ind w:left="567" w:hanging="141"/>
        <w:jc w:val="both"/>
        <w:rPr>
          <w:sz w:val="18"/>
          <w:szCs w:val="18"/>
        </w:rPr>
      </w:pPr>
      <w:r w:rsidRPr="008675C2">
        <w:rPr>
          <w:sz w:val="18"/>
          <w:szCs w:val="18"/>
        </w:rPr>
        <w:t>It is exempt from income tax in its jurisdiction od residence;</w:t>
      </w:r>
    </w:p>
    <w:p w14:paraId="7B195716" w14:textId="77777777" w:rsidR="00AF0395" w:rsidRPr="008675C2" w:rsidRDefault="00AF0395" w:rsidP="00F30211">
      <w:pPr>
        <w:pStyle w:val="ListParagraph"/>
        <w:numPr>
          <w:ilvl w:val="2"/>
          <w:numId w:val="25"/>
        </w:numPr>
        <w:ind w:left="567" w:hanging="141"/>
        <w:jc w:val="both"/>
        <w:rPr>
          <w:sz w:val="18"/>
          <w:szCs w:val="18"/>
        </w:rPr>
      </w:pPr>
      <w:r w:rsidRPr="008675C2">
        <w:rPr>
          <w:sz w:val="18"/>
          <w:szCs w:val="18"/>
        </w:rPr>
        <w:t>It has no shareholder or members who have a proprietary or beneficial interest in its income or assets;</w:t>
      </w:r>
    </w:p>
    <w:p w14:paraId="162EF06A" w14:textId="77777777" w:rsidR="00AF0395" w:rsidRPr="008675C2" w:rsidRDefault="00AF0395" w:rsidP="00F30211">
      <w:pPr>
        <w:pStyle w:val="ListParagraph"/>
        <w:numPr>
          <w:ilvl w:val="2"/>
          <w:numId w:val="25"/>
        </w:numPr>
        <w:ind w:left="567" w:hanging="141"/>
        <w:jc w:val="both"/>
        <w:rPr>
          <w:sz w:val="18"/>
          <w:szCs w:val="18"/>
        </w:rPr>
      </w:pPr>
      <w:r w:rsidRPr="008675C2">
        <w:rPr>
          <w:sz w:val="18"/>
          <w:szCs w:val="18"/>
        </w:rPr>
        <w:t>The applicable laws of the NFE’s jurisdiction of residence of the NFE’s formation documents do not permit any income or assets of the NFE to be distributed to, or applied for the benefit of, a private person or non-charitable Entity other than pursuant to the conduct of the NFE’s charitable activities, or as payment of reasonable compensation for services rendered, o as payment representing the fair market value of property which the NFE has purchased and</w:t>
      </w:r>
    </w:p>
    <w:p w14:paraId="21C9CB15" w14:textId="77777777" w:rsidR="00236083" w:rsidRPr="008675C2" w:rsidRDefault="00236083" w:rsidP="00F30211">
      <w:pPr>
        <w:pStyle w:val="ListParagraph"/>
        <w:numPr>
          <w:ilvl w:val="2"/>
          <w:numId w:val="25"/>
        </w:numPr>
        <w:ind w:left="567" w:hanging="141"/>
        <w:jc w:val="both"/>
        <w:rPr>
          <w:sz w:val="18"/>
          <w:szCs w:val="18"/>
        </w:rPr>
      </w:pPr>
      <w:r w:rsidRPr="008675C2">
        <w:rPr>
          <w:sz w:val="18"/>
          <w:szCs w:val="18"/>
        </w:rPr>
        <w:t>The applicable laws of the NFE’s jurisdiction of residence or the NFE’s formation documents require that, upon the NFE’s liquidation or dissolution, all of its assets be distributed to a Governmental Entity or other non-profit organisation, or escheat to the government of the NFE’s jurisdiction of residence or any political subdivision.</w:t>
      </w:r>
    </w:p>
    <w:p w14:paraId="55809D6C" w14:textId="74B58CA5" w:rsidR="00AF0395" w:rsidRPr="008675C2" w:rsidRDefault="000D25D5" w:rsidP="00A5563A">
      <w:pPr>
        <w:jc w:val="both"/>
        <w:rPr>
          <w:sz w:val="18"/>
          <w:szCs w:val="18"/>
        </w:rPr>
      </w:pPr>
      <w:r w:rsidRPr="008675C2">
        <w:rPr>
          <w:sz w:val="18"/>
          <w:szCs w:val="18"/>
        </w:rPr>
        <w:t xml:space="preserve">Note: </w:t>
      </w:r>
      <w:r w:rsidR="00AF73B4">
        <w:rPr>
          <w:sz w:val="18"/>
          <w:szCs w:val="18"/>
        </w:rPr>
        <w:t>c</w:t>
      </w:r>
      <w:r w:rsidRPr="008675C2">
        <w:rPr>
          <w:sz w:val="18"/>
          <w:szCs w:val="18"/>
        </w:rPr>
        <w:t xml:space="preserve">ertain entities (such as US </w:t>
      </w:r>
      <w:r w:rsidR="00AF73B4">
        <w:rPr>
          <w:sz w:val="18"/>
          <w:szCs w:val="18"/>
        </w:rPr>
        <w:t>t</w:t>
      </w:r>
      <w:r w:rsidRPr="008675C2">
        <w:rPr>
          <w:sz w:val="18"/>
          <w:szCs w:val="18"/>
        </w:rPr>
        <w:t xml:space="preserve">erritory NFFEs) may qualify for Active NFFE status under FATCA but not Active NFE status under the CRS. </w:t>
      </w:r>
    </w:p>
    <w:p w14:paraId="42242C4C" w14:textId="77777777" w:rsidR="00C0220A" w:rsidRPr="008675C2" w:rsidRDefault="00C0220A" w:rsidP="00A5563A">
      <w:pPr>
        <w:jc w:val="both"/>
        <w:rPr>
          <w:sz w:val="18"/>
          <w:szCs w:val="18"/>
        </w:rPr>
      </w:pPr>
    </w:p>
    <w:p w14:paraId="00C44750" w14:textId="2D4A74B9" w:rsidR="00C0220A" w:rsidRPr="008675C2" w:rsidRDefault="00AF73B4" w:rsidP="00A5563A">
      <w:pPr>
        <w:jc w:val="both"/>
        <w:rPr>
          <w:b/>
          <w:sz w:val="18"/>
          <w:szCs w:val="18"/>
        </w:rPr>
      </w:pPr>
      <w:r>
        <w:rPr>
          <w:b/>
          <w:sz w:val="18"/>
          <w:szCs w:val="18"/>
        </w:rPr>
        <w:t>‘</w:t>
      </w:r>
      <w:r w:rsidR="00C0220A" w:rsidRPr="008675C2">
        <w:rPr>
          <w:b/>
          <w:sz w:val="18"/>
          <w:szCs w:val="18"/>
        </w:rPr>
        <w:t>Control</w:t>
      </w:r>
      <w:r>
        <w:rPr>
          <w:b/>
          <w:sz w:val="18"/>
          <w:szCs w:val="18"/>
        </w:rPr>
        <w:t>’</w:t>
      </w:r>
    </w:p>
    <w:p w14:paraId="7BCE33B3" w14:textId="77777777" w:rsidR="008675C2" w:rsidRDefault="008675C2" w:rsidP="00A5563A">
      <w:pPr>
        <w:jc w:val="both"/>
        <w:rPr>
          <w:sz w:val="18"/>
          <w:szCs w:val="18"/>
        </w:rPr>
      </w:pPr>
    </w:p>
    <w:p w14:paraId="1AFF14F1" w14:textId="3BC4C718" w:rsidR="00C0220A" w:rsidRPr="008675C2" w:rsidRDefault="00AF73B4" w:rsidP="00A5563A">
      <w:pPr>
        <w:jc w:val="both"/>
        <w:rPr>
          <w:sz w:val="18"/>
          <w:szCs w:val="18"/>
        </w:rPr>
      </w:pPr>
      <w:r>
        <w:rPr>
          <w:sz w:val="18"/>
          <w:szCs w:val="18"/>
        </w:rPr>
        <w:t>‘’</w:t>
      </w:r>
      <w:r w:rsidR="00C0220A" w:rsidRPr="008675C2">
        <w:rPr>
          <w:sz w:val="18"/>
          <w:szCs w:val="18"/>
        </w:rPr>
        <w:t>Control</w:t>
      </w:r>
      <w:r>
        <w:rPr>
          <w:sz w:val="18"/>
          <w:szCs w:val="18"/>
        </w:rPr>
        <w:t>’</w:t>
      </w:r>
      <w:r w:rsidR="00C0220A" w:rsidRPr="008675C2">
        <w:rPr>
          <w:sz w:val="18"/>
          <w:szCs w:val="18"/>
        </w:rPr>
        <w:t xml:space="preserve"> over an Entity is generally exercised by the natural person(s) who ultimately has a controlling ownership interest (typically </w:t>
      </w:r>
      <w:proofErr w:type="gramStart"/>
      <w:r w:rsidR="00C0220A" w:rsidRPr="008675C2">
        <w:rPr>
          <w:sz w:val="18"/>
          <w:szCs w:val="18"/>
        </w:rPr>
        <w:t xml:space="preserve">on the basis </w:t>
      </w:r>
      <w:r w:rsidR="003D1684">
        <w:rPr>
          <w:sz w:val="18"/>
          <w:szCs w:val="18"/>
        </w:rPr>
        <w:t>o</w:t>
      </w:r>
      <w:r w:rsidR="00C0220A" w:rsidRPr="008675C2">
        <w:rPr>
          <w:sz w:val="18"/>
          <w:szCs w:val="18"/>
        </w:rPr>
        <w:t>f</w:t>
      </w:r>
      <w:proofErr w:type="gramEnd"/>
      <w:r w:rsidR="00C0220A" w:rsidRPr="008675C2">
        <w:rPr>
          <w:sz w:val="18"/>
          <w:szCs w:val="18"/>
        </w:rPr>
        <w:t xml:space="preserve"> a certain percentage (e.g. 25%) in the Entity. Where no natural person(s) exercises control through ownership interests, the Controlling Person(s) of the Entity will be the natural person(s) who exercises control of the Entity through other means. Where no natural person(s) is/are identified as exercising control of the Entity through ownership interests, then under the CRS the Reportable Person is deemed to be the natural person who hold</w:t>
      </w:r>
      <w:r w:rsidR="00751382">
        <w:rPr>
          <w:sz w:val="18"/>
          <w:szCs w:val="18"/>
        </w:rPr>
        <w:t>s</w:t>
      </w:r>
      <w:r w:rsidR="00C0220A" w:rsidRPr="008675C2">
        <w:rPr>
          <w:sz w:val="18"/>
          <w:szCs w:val="18"/>
        </w:rPr>
        <w:t xml:space="preserve"> the position of senior managing official. </w:t>
      </w:r>
    </w:p>
    <w:p w14:paraId="46D333DB" w14:textId="77777777" w:rsidR="006F0630" w:rsidRPr="008675C2" w:rsidRDefault="006F0630" w:rsidP="00A5563A">
      <w:pPr>
        <w:jc w:val="both"/>
        <w:rPr>
          <w:sz w:val="18"/>
          <w:szCs w:val="18"/>
        </w:rPr>
      </w:pPr>
    </w:p>
    <w:p w14:paraId="2F792BFE" w14:textId="0C4B0175" w:rsidR="006F0630" w:rsidRPr="008675C2" w:rsidRDefault="00AF73B4" w:rsidP="00A5563A">
      <w:pPr>
        <w:jc w:val="both"/>
        <w:rPr>
          <w:b/>
          <w:sz w:val="18"/>
          <w:szCs w:val="18"/>
        </w:rPr>
      </w:pPr>
      <w:r>
        <w:rPr>
          <w:b/>
          <w:sz w:val="18"/>
          <w:szCs w:val="18"/>
        </w:rPr>
        <w:t>‘</w:t>
      </w:r>
      <w:r w:rsidR="006F0630" w:rsidRPr="008675C2">
        <w:rPr>
          <w:b/>
          <w:sz w:val="18"/>
          <w:szCs w:val="18"/>
        </w:rPr>
        <w:t>Controlling Person(s)</w:t>
      </w:r>
      <w:r>
        <w:rPr>
          <w:b/>
          <w:sz w:val="18"/>
          <w:szCs w:val="18"/>
        </w:rPr>
        <w:t>’</w:t>
      </w:r>
    </w:p>
    <w:p w14:paraId="56997FBF" w14:textId="77777777" w:rsidR="006F0630" w:rsidRPr="008675C2" w:rsidRDefault="006F0630" w:rsidP="00A5563A">
      <w:pPr>
        <w:jc w:val="both"/>
        <w:rPr>
          <w:b/>
          <w:sz w:val="18"/>
          <w:szCs w:val="18"/>
        </w:rPr>
      </w:pPr>
    </w:p>
    <w:p w14:paraId="59C69F5F" w14:textId="61E2FDE6" w:rsidR="006F0630" w:rsidRPr="008675C2" w:rsidRDefault="00AF73B4" w:rsidP="00A5563A">
      <w:pPr>
        <w:jc w:val="both"/>
        <w:rPr>
          <w:sz w:val="18"/>
          <w:szCs w:val="18"/>
        </w:rPr>
      </w:pPr>
      <w:r>
        <w:rPr>
          <w:sz w:val="18"/>
          <w:szCs w:val="18"/>
        </w:rPr>
        <w:t>‘</w:t>
      </w:r>
      <w:r w:rsidR="006F0630" w:rsidRPr="008675C2">
        <w:rPr>
          <w:sz w:val="18"/>
          <w:szCs w:val="18"/>
        </w:rPr>
        <w:t>Controlling Persons</w:t>
      </w:r>
      <w:r>
        <w:rPr>
          <w:sz w:val="18"/>
          <w:szCs w:val="18"/>
        </w:rPr>
        <w:t>’</w:t>
      </w:r>
      <w:r w:rsidR="006F0630" w:rsidRPr="008675C2">
        <w:rPr>
          <w:sz w:val="18"/>
          <w:szCs w:val="18"/>
        </w:rPr>
        <w:t xml:space="preserve"> are the natural person(s) who exercise control over an entity. Where that entity is treated as a Passive Non-Financial Entity (</w:t>
      </w:r>
      <w:r>
        <w:rPr>
          <w:sz w:val="18"/>
          <w:szCs w:val="18"/>
        </w:rPr>
        <w:t>‘</w:t>
      </w:r>
      <w:r w:rsidR="006F0630" w:rsidRPr="008675C2">
        <w:rPr>
          <w:sz w:val="18"/>
          <w:szCs w:val="18"/>
        </w:rPr>
        <w:t>Passive NFE</w:t>
      </w:r>
      <w:r>
        <w:rPr>
          <w:sz w:val="18"/>
          <w:szCs w:val="18"/>
        </w:rPr>
        <w:t>’</w:t>
      </w:r>
      <w:r w:rsidR="006F0630" w:rsidRPr="008675C2">
        <w:rPr>
          <w:sz w:val="18"/>
          <w:szCs w:val="18"/>
        </w:rPr>
        <w:t>) then a Financial Institution is require</w:t>
      </w:r>
      <w:r w:rsidR="009D5248">
        <w:rPr>
          <w:sz w:val="18"/>
          <w:szCs w:val="18"/>
        </w:rPr>
        <w:t>d</w:t>
      </w:r>
      <w:r w:rsidR="006F0630" w:rsidRPr="008675C2">
        <w:rPr>
          <w:sz w:val="18"/>
          <w:szCs w:val="18"/>
        </w:rPr>
        <w:t xml:space="preserve"> to determine </w:t>
      </w:r>
      <w:r w:rsidR="009D5248">
        <w:rPr>
          <w:sz w:val="18"/>
          <w:szCs w:val="18"/>
        </w:rPr>
        <w:t>if</w:t>
      </w:r>
      <w:r w:rsidR="006F0630" w:rsidRPr="008675C2">
        <w:rPr>
          <w:sz w:val="18"/>
          <w:szCs w:val="18"/>
        </w:rPr>
        <w:t xml:space="preserve"> these Controlling Persons are Reportable Persons. This definition corresponds to the term </w:t>
      </w:r>
      <w:r>
        <w:rPr>
          <w:sz w:val="18"/>
          <w:szCs w:val="18"/>
        </w:rPr>
        <w:t>‘</w:t>
      </w:r>
      <w:r w:rsidR="006F0630" w:rsidRPr="008675C2">
        <w:rPr>
          <w:sz w:val="18"/>
          <w:szCs w:val="18"/>
        </w:rPr>
        <w:t>beneficial owner</w:t>
      </w:r>
      <w:r>
        <w:rPr>
          <w:sz w:val="18"/>
          <w:szCs w:val="18"/>
        </w:rPr>
        <w:t>’</w:t>
      </w:r>
      <w:r w:rsidR="006F0630" w:rsidRPr="008675C2">
        <w:rPr>
          <w:sz w:val="18"/>
          <w:szCs w:val="18"/>
        </w:rPr>
        <w:t xml:space="preserve"> described in Recommendation 10 of the Financial Action Task Force Recommendations (as adopted in February 2012).</w:t>
      </w:r>
    </w:p>
    <w:p w14:paraId="33DCE950" w14:textId="77777777" w:rsidR="00E20FEA" w:rsidRPr="008675C2" w:rsidRDefault="00E20FEA" w:rsidP="00A5563A">
      <w:pPr>
        <w:jc w:val="both"/>
        <w:rPr>
          <w:sz w:val="18"/>
          <w:szCs w:val="18"/>
        </w:rPr>
      </w:pPr>
    </w:p>
    <w:p w14:paraId="3CEF67D2" w14:textId="77777777" w:rsidR="00E20FEA" w:rsidRPr="008675C2" w:rsidRDefault="00E20FEA" w:rsidP="00A5563A">
      <w:pPr>
        <w:jc w:val="both"/>
        <w:rPr>
          <w:sz w:val="18"/>
          <w:szCs w:val="18"/>
        </w:rPr>
      </w:pPr>
      <w:r w:rsidRPr="008675C2">
        <w:rPr>
          <w:sz w:val="18"/>
          <w:szCs w:val="18"/>
        </w:rPr>
        <w:t>In the case of a Trust, the Controlling Person(s) are the settlor(s) the trustee(s), the protector(s) (if any), the beneficiary(</w:t>
      </w:r>
      <w:proofErr w:type="spellStart"/>
      <w:r w:rsidRPr="008675C2">
        <w:rPr>
          <w:sz w:val="18"/>
          <w:szCs w:val="18"/>
        </w:rPr>
        <w:t>ies</w:t>
      </w:r>
      <w:proofErr w:type="spellEnd"/>
      <w:r w:rsidRPr="008675C2">
        <w:rPr>
          <w:sz w:val="18"/>
          <w:szCs w:val="18"/>
        </w:rPr>
        <w:t>) or class(es) of beneficiaries, or any other natural person(s) exercising ultimate effective control over the trust (including through a chain of control or ownership). Under the CRS the settlor(s), the trustee(s), the protector(s) (if any), and the beneficiary(</w:t>
      </w:r>
      <w:proofErr w:type="spellStart"/>
      <w:r w:rsidRPr="008675C2">
        <w:rPr>
          <w:sz w:val="18"/>
          <w:szCs w:val="18"/>
        </w:rPr>
        <w:t>ies</w:t>
      </w:r>
      <w:proofErr w:type="spellEnd"/>
      <w:r w:rsidRPr="008675C2">
        <w:rPr>
          <w:sz w:val="18"/>
          <w:szCs w:val="18"/>
        </w:rPr>
        <w:t xml:space="preserve">) or class(es) of beneficiaries, are always treated as Controlling Persons of a trust, regardless of whether or not any of them exercises control over the activities of the trust. </w:t>
      </w:r>
    </w:p>
    <w:p w14:paraId="476EC140" w14:textId="77777777" w:rsidR="0073060E" w:rsidRPr="008675C2" w:rsidRDefault="0073060E" w:rsidP="00A5563A">
      <w:pPr>
        <w:jc w:val="both"/>
        <w:rPr>
          <w:sz w:val="18"/>
          <w:szCs w:val="18"/>
        </w:rPr>
      </w:pPr>
    </w:p>
    <w:p w14:paraId="7EF8858B" w14:textId="391F6F24" w:rsidR="0073060E" w:rsidRPr="008675C2" w:rsidRDefault="0073060E" w:rsidP="00A5563A">
      <w:pPr>
        <w:jc w:val="both"/>
        <w:rPr>
          <w:sz w:val="18"/>
          <w:szCs w:val="18"/>
        </w:rPr>
      </w:pPr>
      <w:r w:rsidRPr="008675C2">
        <w:rPr>
          <w:sz w:val="18"/>
          <w:szCs w:val="18"/>
        </w:rPr>
        <w:t xml:space="preserve">Where the settlor(s) of a trust </w:t>
      </w:r>
      <w:r w:rsidR="00A36479">
        <w:rPr>
          <w:sz w:val="18"/>
          <w:szCs w:val="18"/>
        </w:rPr>
        <w:t>i</w:t>
      </w:r>
      <w:r w:rsidRPr="008675C2">
        <w:rPr>
          <w:sz w:val="18"/>
          <w:szCs w:val="18"/>
        </w:rPr>
        <w:t>s an Entity</w:t>
      </w:r>
      <w:r w:rsidR="00A36479">
        <w:rPr>
          <w:sz w:val="18"/>
          <w:szCs w:val="18"/>
        </w:rPr>
        <w:t>,</w:t>
      </w:r>
      <w:r w:rsidRPr="008675C2">
        <w:rPr>
          <w:sz w:val="18"/>
          <w:szCs w:val="18"/>
        </w:rPr>
        <w:t xml:space="preserve"> the CRS requires Financial Institutions to also identify the Controlling Persons of the settlor(s) and when required</w:t>
      </w:r>
      <w:r w:rsidR="007B30FA">
        <w:rPr>
          <w:sz w:val="18"/>
          <w:szCs w:val="18"/>
        </w:rPr>
        <w:t>,</w:t>
      </w:r>
      <w:r w:rsidRPr="008675C2">
        <w:rPr>
          <w:sz w:val="18"/>
          <w:szCs w:val="18"/>
        </w:rPr>
        <w:t xml:space="preserve"> report them as Controlling Persons of the trust. </w:t>
      </w:r>
    </w:p>
    <w:p w14:paraId="1F2828C6" w14:textId="77777777" w:rsidR="00E2585E" w:rsidRPr="008675C2" w:rsidRDefault="00E2585E" w:rsidP="00A5563A">
      <w:pPr>
        <w:jc w:val="both"/>
        <w:rPr>
          <w:sz w:val="18"/>
          <w:szCs w:val="18"/>
        </w:rPr>
      </w:pPr>
    </w:p>
    <w:p w14:paraId="390342EF" w14:textId="19326B61" w:rsidR="001505AE" w:rsidRDefault="00E2585E" w:rsidP="00A5563A">
      <w:pPr>
        <w:jc w:val="both"/>
        <w:rPr>
          <w:sz w:val="18"/>
          <w:szCs w:val="18"/>
        </w:rPr>
      </w:pPr>
      <w:r w:rsidRPr="008675C2">
        <w:rPr>
          <w:sz w:val="18"/>
          <w:szCs w:val="18"/>
        </w:rPr>
        <w:t xml:space="preserve">In the case of a legal arrangement other than a trust, </w:t>
      </w:r>
      <w:r w:rsidR="00AF73B4">
        <w:rPr>
          <w:sz w:val="18"/>
          <w:szCs w:val="18"/>
        </w:rPr>
        <w:t>’</w:t>
      </w:r>
      <w:r w:rsidRPr="008675C2">
        <w:rPr>
          <w:sz w:val="18"/>
          <w:szCs w:val="18"/>
        </w:rPr>
        <w:t>Controlling Person(s)</w:t>
      </w:r>
      <w:r w:rsidR="00AF73B4">
        <w:rPr>
          <w:sz w:val="18"/>
          <w:szCs w:val="18"/>
        </w:rPr>
        <w:t>’</w:t>
      </w:r>
      <w:r w:rsidRPr="008675C2">
        <w:rPr>
          <w:sz w:val="18"/>
          <w:szCs w:val="18"/>
        </w:rPr>
        <w:t xml:space="preserve"> means</w:t>
      </w:r>
      <w:r w:rsidR="003A0CAD" w:rsidRPr="008675C2">
        <w:rPr>
          <w:sz w:val="18"/>
          <w:szCs w:val="18"/>
        </w:rPr>
        <w:t xml:space="preserve"> </w:t>
      </w:r>
      <w:r w:rsidRPr="008675C2">
        <w:rPr>
          <w:sz w:val="18"/>
          <w:szCs w:val="18"/>
        </w:rPr>
        <w:t xml:space="preserve">persons in equivalent or similar positions. </w:t>
      </w:r>
    </w:p>
    <w:p w14:paraId="3E4E1CC3" w14:textId="55B24B57" w:rsidR="00803356" w:rsidRDefault="00803356" w:rsidP="00A5563A">
      <w:pPr>
        <w:jc w:val="both"/>
        <w:rPr>
          <w:sz w:val="18"/>
          <w:szCs w:val="18"/>
        </w:rPr>
      </w:pPr>
    </w:p>
    <w:p w14:paraId="34013507" w14:textId="77777777" w:rsidR="00803356" w:rsidRPr="008675C2" w:rsidRDefault="00803356" w:rsidP="00A5563A">
      <w:pPr>
        <w:jc w:val="both"/>
        <w:rPr>
          <w:sz w:val="18"/>
          <w:szCs w:val="18"/>
        </w:rPr>
      </w:pPr>
    </w:p>
    <w:p w14:paraId="4D2BA869" w14:textId="4E98019E" w:rsidR="001505AE" w:rsidRPr="008675C2" w:rsidRDefault="00AF73B4" w:rsidP="00A5563A">
      <w:pPr>
        <w:jc w:val="both"/>
        <w:rPr>
          <w:b/>
          <w:sz w:val="18"/>
          <w:szCs w:val="18"/>
        </w:rPr>
      </w:pPr>
      <w:r>
        <w:rPr>
          <w:b/>
          <w:sz w:val="18"/>
          <w:szCs w:val="18"/>
        </w:rPr>
        <w:lastRenderedPageBreak/>
        <w:t>‘</w:t>
      </w:r>
      <w:r w:rsidR="001505AE" w:rsidRPr="008675C2">
        <w:rPr>
          <w:b/>
          <w:sz w:val="18"/>
          <w:szCs w:val="18"/>
        </w:rPr>
        <w:t>Custodial Institution</w:t>
      </w:r>
      <w:r>
        <w:rPr>
          <w:b/>
          <w:sz w:val="18"/>
          <w:szCs w:val="18"/>
        </w:rPr>
        <w:t>’</w:t>
      </w:r>
    </w:p>
    <w:p w14:paraId="1EE898F7" w14:textId="77777777" w:rsidR="001505AE" w:rsidRPr="008675C2" w:rsidRDefault="001505AE" w:rsidP="00A5563A">
      <w:pPr>
        <w:jc w:val="both"/>
        <w:rPr>
          <w:b/>
          <w:sz w:val="18"/>
          <w:szCs w:val="18"/>
        </w:rPr>
      </w:pPr>
    </w:p>
    <w:p w14:paraId="5C4106E2" w14:textId="46746A99" w:rsidR="001505AE" w:rsidRPr="008675C2" w:rsidRDefault="001505AE" w:rsidP="00A5563A">
      <w:pPr>
        <w:jc w:val="both"/>
        <w:rPr>
          <w:sz w:val="18"/>
          <w:szCs w:val="18"/>
        </w:rPr>
      </w:pPr>
      <w:r w:rsidRPr="008675C2">
        <w:rPr>
          <w:sz w:val="18"/>
          <w:szCs w:val="18"/>
        </w:rPr>
        <w:t xml:space="preserve">The term </w:t>
      </w:r>
      <w:r w:rsidR="00AF73B4">
        <w:rPr>
          <w:sz w:val="18"/>
          <w:szCs w:val="18"/>
        </w:rPr>
        <w:t>‘</w:t>
      </w:r>
      <w:r w:rsidRPr="008675C2">
        <w:rPr>
          <w:sz w:val="18"/>
          <w:szCs w:val="18"/>
        </w:rPr>
        <w:t>Custodial Institution</w:t>
      </w:r>
      <w:r w:rsidR="00AF73B4">
        <w:rPr>
          <w:sz w:val="18"/>
          <w:szCs w:val="18"/>
        </w:rPr>
        <w:t>’</w:t>
      </w:r>
      <w:r w:rsidRPr="008675C2">
        <w:rPr>
          <w:sz w:val="18"/>
          <w:szCs w:val="18"/>
        </w:rPr>
        <w:t xml:space="preserve"> means any Entity that holds, as a substantial portion of its business, Financial Assets for the account of others. T</w:t>
      </w:r>
      <w:r w:rsidR="009118A2" w:rsidRPr="008675C2">
        <w:rPr>
          <w:sz w:val="18"/>
          <w:szCs w:val="18"/>
        </w:rPr>
        <w:t>h</w:t>
      </w:r>
      <w:r w:rsidRPr="008675C2">
        <w:rPr>
          <w:sz w:val="18"/>
          <w:szCs w:val="18"/>
        </w:rPr>
        <w:t>is is where the Entity’s gross income attributable to the hol</w:t>
      </w:r>
      <w:r w:rsidR="009118A2" w:rsidRPr="008675C2">
        <w:rPr>
          <w:sz w:val="18"/>
          <w:szCs w:val="18"/>
        </w:rPr>
        <w:t>ding of Financial Assets and re</w:t>
      </w:r>
      <w:r w:rsidRPr="008675C2">
        <w:rPr>
          <w:sz w:val="18"/>
          <w:szCs w:val="18"/>
        </w:rPr>
        <w:t>l</w:t>
      </w:r>
      <w:r w:rsidR="009118A2" w:rsidRPr="008675C2">
        <w:rPr>
          <w:sz w:val="18"/>
          <w:szCs w:val="18"/>
        </w:rPr>
        <w:t>ated financial servi</w:t>
      </w:r>
      <w:r w:rsidRPr="008675C2">
        <w:rPr>
          <w:sz w:val="18"/>
          <w:szCs w:val="18"/>
        </w:rPr>
        <w:t xml:space="preserve">ces equals or exceeds 20% of the Entity’s gross income during the shorter of: </w:t>
      </w:r>
      <w:r w:rsidR="008F57F0">
        <w:rPr>
          <w:sz w:val="18"/>
          <w:szCs w:val="18"/>
        </w:rPr>
        <w:t>(</w:t>
      </w:r>
      <w:proofErr w:type="spellStart"/>
      <w:r w:rsidRPr="008675C2">
        <w:rPr>
          <w:sz w:val="18"/>
          <w:szCs w:val="18"/>
        </w:rPr>
        <w:t>i</w:t>
      </w:r>
      <w:proofErr w:type="spellEnd"/>
      <w:r w:rsidRPr="008675C2">
        <w:rPr>
          <w:sz w:val="18"/>
          <w:szCs w:val="18"/>
        </w:rPr>
        <w:t xml:space="preserve">) the three-year period that ends on 31 December (or the final day of a non-calendar year accounting period) prior to the year in which the determination is being made; or (ii) the period during which the Entity has been in existence. </w:t>
      </w:r>
    </w:p>
    <w:p w14:paraId="45B1ED0F" w14:textId="77777777" w:rsidR="005A4F36" w:rsidRPr="008675C2" w:rsidRDefault="005A4F36" w:rsidP="00A5563A">
      <w:pPr>
        <w:jc w:val="both"/>
        <w:rPr>
          <w:sz w:val="18"/>
          <w:szCs w:val="18"/>
        </w:rPr>
      </w:pPr>
    </w:p>
    <w:p w14:paraId="55E033F0" w14:textId="20A5C207" w:rsidR="005A4F36" w:rsidRPr="008675C2" w:rsidRDefault="00AF73B4" w:rsidP="00A5563A">
      <w:pPr>
        <w:jc w:val="both"/>
        <w:rPr>
          <w:b/>
          <w:sz w:val="18"/>
          <w:szCs w:val="18"/>
        </w:rPr>
      </w:pPr>
      <w:r>
        <w:rPr>
          <w:b/>
          <w:sz w:val="18"/>
          <w:szCs w:val="18"/>
        </w:rPr>
        <w:t>‘</w:t>
      </w:r>
      <w:r w:rsidR="005A4F36" w:rsidRPr="008675C2">
        <w:rPr>
          <w:b/>
          <w:sz w:val="18"/>
          <w:szCs w:val="18"/>
        </w:rPr>
        <w:t>Depository Institution</w:t>
      </w:r>
      <w:r>
        <w:rPr>
          <w:b/>
          <w:sz w:val="18"/>
          <w:szCs w:val="18"/>
        </w:rPr>
        <w:t>’</w:t>
      </w:r>
    </w:p>
    <w:p w14:paraId="15354FB6" w14:textId="77777777" w:rsidR="005A4F36" w:rsidRPr="008675C2" w:rsidRDefault="005A4F36" w:rsidP="00A5563A">
      <w:pPr>
        <w:jc w:val="both"/>
        <w:rPr>
          <w:b/>
          <w:sz w:val="18"/>
          <w:szCs w:val="18"/>
        </w:rPr>
      </w:pPr>
    </w:p>
    <w:p w14:paraId="393FC492" w14:textId="3E5270CB" w:rsidR="005A4F36" w:rsidRPr="008675C2" w:rsidRDefault="005A4F36" w:rsidP="00A5563A">
      <w:pPr>
        <w:jc w:val="both"/>
        <w:rPr>
          <w:sz w:val="18"/>
          <w:szCs w:val="18"/>
        </w:rPr>
      </w:pPr>
      <w:r w:rsidRPr="008675C2">
        <w:rPr>
          <w:sz w:val="18"/>
          <w:szCs w:val="18"/>
        </w:rPr>
        <w:t xml:space="preserve">The term </w:t>
      </w:r>
      <w:r w:rsidR="004750A9">
        <w:rPr>
          <w:sz w:val="18"/>
          <w:szCs w:val="18"/>
        </w:rPr>
        <w:t>‘</w:t>
      </w:r>
      <w:r w:rsidRPr="008675C2">
        <w:rPr>
          <w:sz w:val="18"/>
          <w:szCs w:val="18"/>
        </w:rPr>
        <w:t>Depository Institution</w:t>
      </w:r>
      <w:r w:rsidR="004750A9">
        <w:rPr>
          <w:sz w:val="18"/>
          <w:szCs w:val="18"/>
        </w:rPr>
        <w:t>’</w:t>
      </w:r>
      <w:r w:rsidRPr="008675C2">
        <w:rPr>
          <w:sz w:val="18"/>
          <w:szCs w:val="18"/>
        </w:rPr>
        <w:t xml:space="preserve"> means any Entity that accepts deposits in the ordinary course of a banking or similar business.</w:t>
      </w:r>
    </w:p>
    <w:p w14:paraId="5E64EB81" w14:textId="77777777" w:rsidR="005A4F36" w:rsidRPr="008675C2" w:rsidRDefault="005A4F36" w:rsidP="00A5563A">
      <w:pPr>
        <w:jc w:val="both"/>
        <w:rPr>
          <w:sz w:val="18"/>
          <w:szCs w:val="18"/>
        </w:rPr>
      </w:pPr>
    </w:p>
    <w:p w14:paraId="60ABA53A" w14:textId="40D1152F" w:rsidR="005A4F36" w:rsidRPr="008675C2" w:rsidRDefault="00787604" w:rsidP="00A5563A">
      <w:pPr>
        <w:jc w:val="both"/>
        <w:rPr>
          <w:b/>
          <w:sz w:val="18"/>
          <w:szCs w:val="18"/>
        </w:rPr>
      </w:pPr>
      <w:r>
        <w:rPr>
          <w:b/>
          <w:sz w:val="18"/>
          <w:szCs w:val="18"/>
        </w:rPr>
        <w:t>‘</w:t>
      </w:r>
      <w:r w:rsidR="005A4F36" w:rsidRPr="008675C2">
        <w:rPr>
          <w:b/>
          <w:sz w:val="18"/>
          <w:szCs w:val="18"/>
        </w:rPr>
        <w:t>FATCA</w:t>
      </w:r>
      <w:r>
        <w:rPr>
          <w:b/>
          <w:sz w:val="18"/>
          <w:szCs w:val="18"/>
        </w:rPr>
        <w:t>’</w:t>
      </w:r>
    </w:p>
    <w:p w14:paraId="33EE9B75" w14:textId="77777777" w:rsidR="005A4F36" w:rsidRPr="008675C2" w:rsidRDefault="005A4F36" w:rsidP="00A5563A">
      <w:pPr>
        <w:jc w:val="both"/>
        <w:rPr>
          <w:b/>
          <w:sz w:val="18"/>
          <w:szCs w:val="18"/>
        </w:rPr>
      </w:pPr>
    </w:p>
    <w:p w14:paraId="63CE94DE" w14:textId="3026786D" w:rsidR="005A4F36" w:rsidRPr="008675C2" w:rsidRDefault="005A4F36" w:rsidP="00A5563A">
      <w:pPr>
        <w:jc w:val="both"/>
        <w:rPr>
          <w:sz w:val="18"/>
          <w:szCs w:val="18"/>
        </w:rPr>
      </w:pPr>
      <w:r w:rsidRPr="008675C2">
        <w:rPr>
          <w:sz w:val="18"/>
          <w:szCs w:val="18"/>
        </w:rPr>
        <w:t>FA</w:t>
      </w:r>
      <w:r w:rsidR="004B3C13">
        <w:rPr>
          <w:sz w:val="18"/>
          <w:szCs w:val="18"/>
        </w:rPr>
        <w:t>T</w:t>
      </w:r>
      <w:r w:rsidRPr="008675C2">
        <w:rPr>
          <w:sz w:val="18"/>
          <w:szCs w:val="18"/>
        </w:rPr>
        <w:t>CA stands for the Foreign Account Tax Compliance provisions, which were enacted into U.S. law as part of the Hiring Incentives to Restore Employment (HIRE) Act on March 18, 2010. FATCA creates a new information reporting and withholding regime for payments made to certain non-U.S. financial institutions and other non-U.S. entities.</w:t>
      </w:r>
    </w:p>
    <w:p w14:paraId="0731FFCA" w14:textId="77777777" w:rsidR="00F50C08" w:rsidRPr="008675C2" w:rsidRDefault="00F50C08" w:rsidP="00A5563A">
      <w:pPr>
        <w:jc w:val="both"/>
        <w:rPr>
          <w:sz w:val="18"/>
          <w:szCs w:val="18"/>
        </w:rPr>
      </w:pPr>
    </w:p>
    <w:p w14:paraId="242E9485" w14:textId="0704FF49" w:rsidR="00F50C08" w:rsidRPr="008675C2" w:rsidRDefault="00787604" w:rsidP="00A5563A">
      <w:pPr>
        <w:jc w:val="both"/>
        <w:rPr>
          <w:b/>
          <w:sz w:val="18"/>
          <w:szCs w:val="18"/>
        </w:rPr>
      </w:pPr>
      <w:r>
        <w:rPr>
          <w:b/>
          <w:sz w:val="18"/>
          <w:szCs w:val="18"/>
        </w:rPr>
        <w:t>‘</w:t>
      </w:r>
      <w:r w:rsidR="00F50C08" w:rsidRPr="008675C2">
        <w:rPr>
          <w:b/>
          <w:sz w:val="18"/>
          <w:szCs w:val="18"/>
        </w:rPr>
        <w:t>Entity</w:t>
      </w:r>
      <w:r>
        <w:rPr>
          <w:b/>
          <w:sz w:val="18"/>
          <w:szCs w:val="18"/>
        </w:rPr>
        <w:t>’</w:t>
      </w:r>
    </w:p>
    <w:p w14:paraId="2A046545" w14:textId="77777777" w:rsidR="00F50C08" w:rsidRPr="008675C2" w:rsidRDefault="00F50C08" w:rsidP="00A5563A">
      <w:pPr>
        <w:jc w:val="both"/>
        <w:rPr>
          <w:b/>
          <w:sz w:val="18"/>
          <w:szCs w:val="18"/>
        </w:rPr>
      </w:pPr>
    </w:p>
    <w:p w14:paraId="05ADCF54" w14:textId="77777777" w:rsidR="00F50C08" w:rsidRPr="008675C2" w:rsidRDefault="00F50C08" w:rsidP="00A5563A">
      <w:pPr>
        <w:jc w:val="both"/>
        <w:rPr>
          <w:sz w:val="18"/>
          <w:szCs w:val="18"/>
        </w:rPr>
      </w:pPr>
      <w:r w:rsidRPr="008675C2">
        <w:rPr>
          <w:sz w:val="18"/>
          <w:szCs w:val="18"/>
        </w:rPr>
        <w:t xml:space="preserve">The term “Entity” means a legal person or a legal arrangement, such as a corporation, organisation, partnership, trust or foundation. This term covers any person other than an individual (i.e. a natural person). </w:t>
      </w:r>
    </w:p>
    <w:p w14:paraId="77F77306" w14:textId="77777777" w:rsidR="003A08D2" w:rsidRPr="008675C2" w:rsidRDefault="003A08D2" w:rsidP="00A5563A">
      <w:pPr>
        <w:jc w:val="both"/>
        <w:rPr>
          <w:sz w:val="18"/>
          <w:szCs w:val="18"/>
        </w:rPr>
      </w:pPr>
    </w:p>
    <w:p w14:paraId="6B049F25" w14:textId="68D15A51" w:rsidR="003A08D2" w:rsidRPr="008675C2" w:rsidRDefault="00787604" w:rsidP="00A5563A">
      <w:pPr>
        <w:jc w:val="both"/>
        <w:rPr>
          <w:b/>
          <w:sz w:val="18"/>
          <w:szCs w:val="18"/>
        </w:rPr>
      </w:pPr>
      <w:r>
        <w:rPr>
          <w:b/>
          <w:sz w:val="18"/>
          <w:szCs w:val="18"/>
        </w:rPr>
        <w:t>‘</w:t>
      </w:r>
      <w:r w:rsidR="003A08D2" w:rsidRPr="008675C2">
        <w:rPr>
          <w:b/>
          <w:sz w:val="18"/>
          <w:szCs w:val="18"/>
        </w:rPr>
        <w:t>Financial Institution</w:t>
      </w:r>
      <w:r>
        <w:rPr>
          <w:b/>
          <w:sz w:val="18"/>
          <w:szCs w:val="18"/>
        </w:rPr>
        <w:t>’</w:t>
      </w:r>
    </w:p>
    <w:p w14:paraId="2B5A32EC" w14:textId="77777777" w:rsidR="003A08D2" w:rsidRPr="008675C2" w:rsidRDefault="003A08D2" w:rsidP="00A5563A">
      <w:pPr>
        <w:jc w:val="both"/>
        <w:rPr>
          <w:b/>
          <w:sz w:val="18"/>
          <w:szCs w:val="18"/>
        </w:rPr>
      </w:pPr>
    </w:p>
    <w:p w14:paraId="3E60518A" w14:textId="77777777" w:rsidR="003A08D2" w:rsidRPr="008675C2" w:rsidRDefault="003A08D2" w:rsidP="00A5563A">
      <w:pPr>
        <w:jc w:val="both"/>
        <w:rPr>
          <w:sz w:val="18"/>
          <w:szCs w:val="18"/>
        </w:rPr>
      </w:pPr>
      <w:r w:rsidRPr="008675C2">
        <w:rPr>
          <w:sz w:val="18"/>
          <w:szCs w:val="18"/>
        </w:rPr>
        <w:t xml:space="preserve">The term “Financial Institution” means a “Custodial Institution”, A “Depository Institution”, and “Investments Entity”, or a “Specified Insurance Company”. Please see the relevant domestic guidance and the CRS for further classification definitions that apply to Financial Institutions. </w:t>
      </w:r>
    </w:p>
    <w:p w14:paraId="1024F1C1" w14:textId="77777777" w:rsidR="006A459F" w:rsidRPr="008675C2" w:rsidRDefault="006A459F" w:rsidP="00A5563A">
      <w:pPr>
        <w:jc w:val="both"/>
        <w:rPr>
          <w:sz w:val="18"/>
          <w:szCs w:val="18"/>
        </w:rPr>
      </w:pPr>
    </w:p>
    <w:p w14:paraId="745B2BB0" w14:textId="2C5F204C" w:rsidR="006A459F" w:rsidRPr="008675C2" w:rsidRDefault="00787604" w:rsidP="00A5563A">
      <w:pPr>
        <w:jc w:val="both"/>
        <w:rPr>
          <w:b/>
          <w:sz w:val="18"/>
          <w:szCs w:val="18"/>
        </w:rPr>
      </w:pPr>
      <w:r>
        <w:rPr>
          <w:b/>
          <w:sz w:val="18"/>
          <w:szCs w:val="18"/>
        </w:rPr>
        <w:t>‘</w:t>
      </w:r>
      <w:r w:rsidR="006A459F" w:rsidRPr="008675C2">
        <w:rPr>
          <w:b/>
          <w:sz w:val="18"/>
          <w:szCs w:val="18"/>
        </w:rPr>
        <w:t>Investment Entity</w:t>
      </w:r>
      <w:r>
        <w:rPr>
          <w:b/>
          <w:sz w:val="18"/>
          <w:szCs w:val="18"/>
        </w:rPr>
        <w:t>’</w:t>
      </w:r>
    </w:p>
    <w:p w14:paraId="68A7F014" w14:textId="77777777" w:rsidR="006A459F" w:rsidRPr="008675C2" w:rsidRDefault="006A459F" w:rsidP="00A5563A">
      <w:pPr>
        <w:jc w:val="both"/>
        <w:rPr>
          <w:b/>
          <w:sz w:val="18"/>
          <w:szCs w:val="18"/>
        </w:rPr>
      </w:pPr>
    </w:p>
    <w:p w14:paraId="0DB213E6" w14:textId="77777777" w:rsidR="006A459F" w:rsidRPr="008675C2" w:rsidRDefault="00110A51" w:rsidP="00A5563A">
      <w:pPr>
        <w:jc w:val="both"/>
        <w:rPr>
          <w:sz w:val="18"/>
          <w:szCs w:val="18"/>
        </w:rPr>
      </w:pPr>
      <w:r w:rsidRPr="008675C2">
        <w:rPr>
          <w:sz w:val="18"/>
          <w:szCs w:val="18"/>
        </w:rPr>
        <w:t>The term “Investment Entity” includes two types of Entities:</w:t>
      </w:r>
    </w:p>
    <w:p w14:paraId="03B20FDD" w14:textId="77777777" w:rsidR="00110A51" w:rsidRPr="008675C2" w:rsidRDefault="00110A51" w:rsidP="00A5563A">
      <w:pPr>
        <w:jc w:val="both"/>
        <w:rPr>
          <w:sz w:val="18"/>
          <w:szCs w:val="18"/>
        </w:rPr>
      </w:pPr>
    </w:p>
    <w:p w14:paraId="61173254" w14:textId="77777777" w:rsidR="00110A51" w:rsidRPr="008675C2" w:rsidRDefault="00110A51" w:rsidP="00A5563A">
      <w:pPr>
        <w:pStyle w:val="ListParagraph"/>
        <w:numPr>
          <w:ilvl w:val="5"/>
          <w:numId w:val="23"/>
        </w:numPr>
        <w:ind w:left="993" w:hanging="567"/>
        <w:jc w:val="both"/>
        <w:rPr>
          <w:sz w:val="18"/>
          <w:szCs w:val="18"/>
        </w:rPr>
      </w:pPr>
      <w:r w:rsidRPr="008675C2">
        <w:rPr>
          <w:sz w:val="18"/>
          <w:szCs w:val="18"/>
        </w:rPr>
        <w:t>An Entity that primarily conducts as a business one or more of the following activities or operations for or on behalf of a customer:</w:t>
      </w:r>
    </w:p>
    <w:p w14:paraId="51F29E53" w14:textId="77777777" w:rsidR="00110A51" w:rsidRPr="008675C2" w:rsidRDefault="00110A51" w:rsidP="00A5563A">
      <w:pPr>
        <w:pStyle w:val="ListParagraph"/>
        <w:numPr>
          <w:ilvl w:val="6"/>
          <w:numId w:val="28"/>
        </w:numPr>
        <w:ind w:left="1701" w:hanging="708"/>
        <w:jc w:val="both"/>
        <w:rPr>
          <w:sz w:val="18"/>
          <w:szCs w:val="18"/>
        </w:rPr>
      </w:pPr>
      <w:r w:rsidRPr="008675C2">
        <w:rPr>
          <w:sz w:val="18"/>
          <w:szCs w:val="18"/>
        </w:rPr>
        <w:t>Trading in money market instrument (cheques, bills, certificates of deposit, derivatives etc.); foreign exchange; exchange, interest rate and index instrument; transferable securities; or commodity futures trading;</w:t>
      </w:r>
    </w:p>
    <w:p w14:paraId="63B0BFE0" w14:textId="77777777" w:rsidR="00110A51" w:rsidRPr="008675C2" w:rsidRDefault="00110A51" w:rsidP="00A5563A">
      <w:pPr>
        <w:pStyle w:val="ListParagraph"/>
        <w:numPr>
          <w:ilvl w:val="6"/>
          <w:numId w:val="28"/>
        </w:numPr>
        <w:ind w:left="1701" w:hanging="708"/>
        <w:jc w:val="both"/>
        <w:rPr>
          <w:sz w:val="18"/>
          <w:szCs w:val="18"/>
        </w:rPr>
      </w:pPr>
      <w:r w:rsidRPr="008675C2">
        <w:rPr>
          <w:sz w:val="18"/>
          <w:szCs w:val="18"/>
        </w:rPr>
        <w:t>Individual and collective portfolio management; or</w:t>
      </w:r>
    </w:p>
    <w:p w14:paraId="0EBDD988" w14:textId="77777777" w:rsidR="00110A51" w:rsidRPr="008675C2" w:rsidRDefault="00110A51" w:rsidP="00A5563A">
      <w:pPr>
        <w:pStyle w:val="ListParagraph"/>
        <w:numPr>
          <w:ilvl w:val="6"/>
          <w:numId w:val="28"/>
        </w:numPr>
        <w:ind w:left="1701" w:hanging="708"/>
        <w:jc w:val="both"/>
        <w:rPr>
          <w:sz w:val="18"/>
          <w:szCs w:val="18"/>
        </w:rPr>
      </w:pPr>
      <w:r w:rsidRPr="008675C2">
        <w:rPr>
          <w:sz w:val="18"/>
          <w:szCs w:val="18"/>
        </w:rPr>
        <w:t>Otherwise investing, administering, or managing Financial Assets or money on behalf of other persons.</w:t>
      </w:r>
    </w:p>
    <w:p w14:paraId="244EF220" w14:textId="77777777" w:rsidR="00110A51" w:rsidRPr="008675C2" w:rsidRDefault="00110A51" w:rsidP="00A5563A">
      <w:pPr>
        <w:jc w:val="both"/>
        <w:rPr>
          <w:sz w:val="18"/>
          <w:szCs w:val="18"/>
        </w:rPr>
      </w:pPr>
    </w:p>
    <w:p w14:paraId="03AB868D" w14:textId="77777777" w:rsidR="00110A51" w:rsidRPr="008675C2" w:rsidRDefault="00110A51" w:rsidP="00A5563A">
      <w:pPr>
        <w:jc w:val="both"/>
        <w:rPr>
          <w:sz w:val="18"/>
          <w:szCs w:val="18"/>
        </w:rPr>
      </w:pPr>
      <w:r w:rsidRPr="008675C2">
        <w:rPr>
          <w:sz w:val="18"/>
          <w:szCs w:val="18"/>
        </w:rPr>
        <w:t>Such activities or operations do not include rendering non-binding investment advice to a customer.</w:t>
      </w:r>
    </w:p>
    <w:p w14:paraId="6655894A" w14:textId="77777777" w:rsidR="00942AAE" w:rsidRPr="008675C2" w:rsidRDefault="00942AAE" w:rsidP="00A5563A">
      <w:pPr>
        <w:jc w:val="both"/>
        <w:rPr>
          <w:sz w:val="18"/>
          <w:szCs w:val="18"/>
        </w:rPr>
      </w:pPr>
    </w:p>
    <w:p w14:paraId="7A80D351" w14:textId="77777777" w:rsidR="00942AAE" w:rsidRPr="008675C2" w:rsidRDefault="00942AAE" w:rsidP="00A5563A">
      <w:pPr>
        <w:pStyle w:val="ListParagraph"/>
        <w:numPr>
          <w:ilvl w:val="5"/>
          <w:numId w:val="28"/>
        </w:numPr>
        <w:ind w:left="993" w:hanging="567"/>
        <w:jc w:val="both"/>
        <w:rPr>
          <w:sz w:val="18"/>
          <w:szCs w:val="18"/>
        </w:rPr>
      </w:pPr>
      <w:r w:rsidRPr="008675C2">
        <w:rPr>
          <w:sz w:val="18"/>
          <w:szCs w:val="18"/>
        </w:rPr>
        <w:t>The second type of “Investment Entity” (“Investment Entity managed by another Financial Institution”) is any Entity the gross income of which is primarily attributable to investing, reinvesting, or trading in Financial Assets where the Entity is managed by another Entity that is a Depository institution, a Custodial Institution, a Specified Insurance Company, or the first type of Investment Entity.</w:t>
      </w:r>
    </w:p>
    <w:p w14:paraId="3B37B8CC" w14:textId="77777777" w:rsidR="00071CCB" w:rsidRPr="008675C2" w:rsidRDefault="00071CCB" w:rsidP="00A5563A">
      <w:pPr>
        <w:jc w:val="both"/>
        <w:rPr>
          <w:sz w:val="18"/>
          <w:szCs w:val="18"/>
        </w:rPr>
      </w:pPr>
    </w:p>
    <w:p w14:paraId="63B93303" w14:textId="7A4AD8FA" w:rsidR="00071CCB" w:rsidRPr="008675C2" w:rsidRDefault="00787604" w:rsidP="00A5563A">
      <w:pPr>
        <w:jc w:val="both"/>
        <w:rPr>
          <w:b/>
          <w:sz w:val="18"/>
          <w:szCs w:val="18"/>
        </w:rPr>
      </w:pPr>
      <w:r>
        <w:rPr>
          <w:b/>
          <w:sz w:val="18"/>
          <w:szCs w:val="18"/>
        </w:rPr>
        <w:t>‘</w:t>
      </w:r>
      <w:r w:rsidR="00071CCB" w:rsidRPr="008675C2">
        <w:rPr>
          <w:b/>
          <w:sz w:val="18"/>
          <w:szCs w:val="18"/>
        </w:rPr>
        <w:t>Investment Entity located in a Non-Participating Jurisdiction and ma</w:t>
      </w:r>
      <w:r w:rsidR="00952CA5" w:rsidRPr="008675C2">
        <w:rPr>
          <w:b/>
          <w:sz w:val="18"/>
          <w:szCs w:val="18"/>
        </w:rPr>
        <w:t>naged by another Financial Inst</w:t>
      </w:r>
      <w:r w:rsidR="00071CCB" w:rsidRPr="008675C2">
        <w:rPr>
          <w:b/>
          <w:sz w:val="18"/>
          <w:szCs w:val="18"/>
        </w:rPr>
        <w:t>itution</w:t>
      </w:r>
      <w:r>
        <w:rPr>
          <w:b/>
          <w:sz w:val="18"/>
          <w:szCs w:val="18"/>
        </w:rPr>
        <w:t>’</w:t>
      </w:r>
    </w:p>
    <w:p w14:paraId="52E6F02D" w14:textId="77777777" w:rsidR="00A5563A" w:rsidRPr="008675C2" w:rsidRDefault="00A5563A" w:rsidP="00A5563A">
      <w:pPr>
        <w:jc w:val="both"/>
        <w:rPr>
          <w:b/>
          <w:sz w:val="18"/>
          <w:szCs w:val="18"/>
        </w:rPr>
      </w:pPr>
    </w:p>
    <w:p w14:paraId="0098D262" w14:textId="77777777" w:rsidR="00A5563A" w:rsidRPr="008675C2" w:rsidRDefault="00A5563A" w:rsidP="00A5563A">
      <w:pPr>
        <w:jc w:val="both"/>
        <w:rPr>
          <w:sz w:val="18"/>
          <w:szCs w:val="18"/>
        </w:rPr>
      </w:pPr>
      <w:r w:rsidRPr="008675C2">
        <w:rPr>
          <w:sz w:val="18"/>
          <w:szCs w:val="18"/>
        </w:rPr>
        <w:t>The term “Investment Entity located in a Non-Participating Jurisdiction and managed by another Financial Institution”</w:t>
      </w:r>
    </w:p>
    <w:p w14:paraId="01CB9986" w14:textId="77777777" w:rsidR="00A5563A" w:rsidRPr="008675C2" w:rsidRDefault="00A5563A" w:rsidP="00A5563A">
      <w:pPr>
        <w:jc w:val="both"/>
        <w:rPr>
          <w:sz w:val="18"/>
          <w:szCs w:val="18"/>
        </w:rPr>
      </w:pPr>
      <w:r w:rsidRPr="008675C2">
        <w:rPr>
          <w:sz w:val="18"/>
          <w:szCs w:val="18"/>
        </w:rPr>
        <w:lastRenderedPageBreak/>
        <w:t>Means any Entity the gross inc</w:t>
      </w:r>
      <w:r w:rsidR="007C4277" w:rsidRPr="008675C2">
        <w:rPr>
          <w:sz w:val="18"/>
          <w:szCs w:val="18"/>
        </w:rPr>
        <w:t>o</w:t>
      </w:r>
      <w:r w:rsidRPr="008675C2">
        <w:rPr>
          <w:sz w:val="18"/>
          <w:szCs w:val="18"/>
        </w:rPr>
        <w:t>m</w:t>
      </w:r>
      <w:r w:rsidR="007C4277" w:rsidRPr="008675C2">
        <w:rPr>
          <w:sz w:val="18"/>
          <w:szCs w:val="18"/>
        </w:rPr>
        <w:t>e</w:t>
      </w:r>
      <w:r w:rsidRPr="008675C2">
        <w:rPr>
          <w:sz w:val="18"/>
          <w:szCs w:val="18"/>
        </w:rPr>
        <w:t xml:space="preserve"> of which is primarily attributable to investing, reinvesting, or trading in Financial Assets if the Entity is (</w:t>
      </w:r>
      <w:proofErr w:type="spellStart"/>
      <w:r w:rsidRPr="008675C2">
        <w:rPr>
          <w:sz w:val="18"/>
          <w:szCs w:val="18"/>
        </w:rPr>
        <w:t>i</w:t>
      </w:r>
      <w:proofErr w:type="spellEnd"/>
      <w:r w:rsidRPr="008675C2">
        <w:rPr>
          <w:sz w:val="18"/>
          <w:szCs w:val="18"/>
        </w:rPr>
        <w:t>) managed by a Financial Institution and (ii) not a Participating Jurisdiction Financial Institution.</w:t>
      </w:r>
    </w:p>
    <w:p w14:paraId="7ACD6BB0" w14:textId="77777777" w:rsidR="007C4277" w:rsidRPr="008675C2" w:rsidRDefault="007C4277" w:rsidP="00A5563A">
      <w:pPr>
        <w:jc w:val="both"/>
        <w:rPr>
          <w:sz w:val="18"/>
          <w:szCs w:val="18"/>
        </w:rPr>
      </w:pPr>
    </w:p>
    <w:p w14:paraId="35A94B9D" w14:textId="6662C0DB" w:rsidR="007C4277" w:rsidRPr="008675C2" w:rsidRDefault="00787604" w:rsidP="00A5563A">
      <w:pPr>
        <w:jc w:val="both"/>
        <w:rPr>
          <w:b/>
          <w:sz w:val="18"/>
          <w:szCs w:val="18"/>
        </w:rPr>
      </w:pPr>
      <w:r>
        <w:rPr>
          <w:b/>
          <w:sz w:val="18"/>
          <w:szCs w:val="18"/>
        </w:rPr>
        <w:t>‘</w:t>
      </w:r>
      <w:r w:rsidR="007C4277" w:rsidRPr="008675C2">
        <w:rPr>
          <w:b/>
          <w:sz w:val="18"/>
          <w:szCs w:val="18"/>
        </w:rPr>
        <w:t>Investment Entity managed by another Financial Institution</w:t>
      </w:r>
      <w:r>
        <w:rPr>
          <w:b/>
          <w:sz w:val="18"/>
          <w:szCs w:val="18"/>
        </w:rPr>
        <w:t>’</w:t>
      </w:r>
    </w:p>
    <w:p w14:paraId="3AC69D54" w14:textId="77777777" w:rsidR="00952CA5" w:rsidRPr="008675C2" w:rsidRDefault="00952CA5" w:rsidP="00A5563A">
      <w:pPr>
        <w:jc w:val="both"/>
        <w:rPr>
          <w:b/>
          <w:sz w:val="18"/>
          <w:szCs w:val="18"/>
        </w:rPr>
      </w:pPr>
    </w:p>
    <w:p w14:paraId="708E6A71" w14:textId="77777777" w:rsidR="00952CA5" w:rsidRPr="008675C2" w:rsidRDefault="00131774" w:rsidP="00A5563A">
      <w:pPr>
        <w:jc w:val="both"/>
        <w:rPr>
          <w:sz w:val="18"/>
          <w:szCs w:val="18"/>
        </w:rPr>
      </w:pPr>
      <w:r w:rsidRPr="008675C2">
        <w:rPr>
          <w:sz w:val="18"/>
          <w:szCs w:val="18"/>
        </w:rPr>
        <w:t>An Entity is “managed by” another Entity if the managing Entity performs, either directly or through another service provider on behalf of the managed Entity, any of the activities or operations described in clause (</w:t>
      </w:r>
      <w:proofErr w:type="spellStart"/>
      <w:r w:rsidRPr="008675C2">
        <w:rPr>
          <w:sz w:val="18"/>
          <w:szCs w:val="18"/>
        </w:rPr>
        <w:t>i</w:t>
      </w:r>
      <w:proofErr w:type="spellEnd"/>
      <w:r w:rsidRPr="008675C2">
        <w:rPr>
          <w:sz w:val="18"/>
          <w:szCs w:val="18"/>
        </w:rPr>
        <w:t>) above in the definition of “Investment Entity”.</w:t>
      </w:r>
    </w:p>
    <w:p w14:paraId="22966378" w14:textId="77777777" w:rsidR="003B4918" w:rsidRPr="008675C2" w:rsidRDefault="003B4918" w:rsidP="00A5563A">
      <w:pPr>
        <w:jc w:val="both"/>
        <w:rPr>
          <w:sz w:val="18"/>
          <w:szCs w:val="18"/>
        </w:rPr>
      </w:pPr>
    </w:p>
    <w:p w14:paraId="7E72B427" w14:textId="77777777" w:rsidR="003B4918" w:rsidRPr="008675C2" w:rsidRDefault="003B4918" w:rsidP="00A5563A">
      <w:pPr>
        <w:jc w:val="both"/>
        <w:rPr>
          <w:sz w:val="18"/>
          <w:szCs w:val="18"/>
        </w:rPr>
      </w:pPr>
      <w:r w:rsidRPr="008675C2">
        <w:rPr>
          <w:sz w:val="18"/>
          <w:szCs w:val="18"/>
        </w:rPr>
        <w:t xml:space="preserve">An Entity only manages another Entity if it has discretionary authority to manage the other Entity’s assets (either in whole or part). Where an Entity is managed by a mix of Financial Institutions, NFEs or individuals, the Entity is considered to be managed by another Entity that is a Depository Institution, a Custodial Institution, a Specified Insurance Company, or the first type of Investment Entity, if any of the managing Entities is such another Entity. </w:t>
      </w:r>
    </w:p>
    <w:p w14:paraId="117639E7" w14:textId="77777777" w:rsidR="00353A59" w:rsidRPr="008675C2" w:rsidRDefault="00353A59" w:rsidP="00A5563A">
      <w:pPr>
        <w:jc w:val="both"/>
        <w:rPr>
          <w:sz w:val="18"/>
          <w:szCs w:val="18"/>
        </w:rPr>
      </w:pPr>
    </w:p>
    <w:p w14:paraId="7F97FE99" w14:textId="5046783B" w:rsidR="00353A59" w:rsidRPr="008675C2" w:rsidRDefault="00787604" w:rsidP="00A5563A">
      <w:pPr>
        <w:jc w:val="both"/>
        <w:rPr>
          <w:b/>
          <w:sz w:val="18"/>
          <w:szCs w:val="18"/>
        </w:rPr>
      </w:pPr>
      <w:r>
        <w:rPr>
          <w:b/>
          <w:sz w:val="18"/>
          <w:szCs w:val="18"/>
        </w:rPr>
        <w:t>‘</w:t>
      </w:r>
      <w:r w:rsidR="00353A59" w:rsidRPr="008675C2">
        <w:rPr>
          <w:b/>
          <w:sz w:val="18"/>
          <w:szCs w:val="18"/>
        </w:rPr>
        <w:t>NFE</w:t>
      </w:r>
      <w:r>
        <w:rPr>
          <w:b/>
          <w:sz w:val="18"/>
          <w:szCs w:val="18"/>
        </w:rPr>
        <w:t>’</w:t>
      </w:r>
    </w:p>
    <w:p w14:paraId="050F2FD1" w14:textId="77777777" w:rsidR="00B23237" w:rsidRPr="008675C2" w:rsidRDefault="00B23237" w:rsidP="00A5563A">
      <w:pPr>
        <w:jc w:val="both"/>
        <w:rPr>
          <w:b/>
          <w:sz w:val="18"/>
          <w:szCs w:val="18"/>
        </w:rPr>
      </w:pPr>
    </w:p>
    <w:p w14:paraId="32AA1EB2" w14:textId="77777777" w:rsidR="00B23237" w:rsidRPr="008675C2" w:rsidRDefault="00B23237" w:rsidP="00A5563A">
      <w:pPr>
        <w:jc w:val="both"/>
        <w:rPr>
          <w:sz w:val="18"/>
          <w:szCs w:val="18"/>
        </w:rPr>
      </w:pPr>
      <w:r w:rsidRPr="008675C2">
        <w:rPr>
          <w:sz w:val="18"/>
          <w:szCs w:val="18"/>
        </w:rPr>
        <w:t>An “NFE” is any Entity that is not a Financial Institution.</w:t>
      </w:r>
    </w:p>
    <w:p w14:paraId="43686E3A" w14:textId="77777777" w:rsidR="00E14517" w:rsidRPr="008675C2" w:rsidRDefault="00E14517" w:rsidP="00A5563A">
      <w:pPr>
        <w:jc w:val="both"/>
        <w:rPr>
          <w:sz w:val="18"/>
          <w:szCs w:val="18"/>
        </w:rPr>
      </w:pPr>
    </w:p>
    <w:p w14:paraId="18597F90" w14:textId="412208FB" w:rsidR="00E14517" w:rsidRPr="008675C2" w:rsidRDefault="00787604" w:rsidP="00A5563A">
      <w:pPr>
        <w:jc w:val="both"/>
        <w:rPr>
          <w:b/>
          <w:sz w:val="18"/>
          <w:szCs w:val="18"/>
        </w:rPr>
      </w:pPr>
      <w:r>
        <w:rPr>
          <w:b/>
          <w:sz w:val="18"/>
          <w:szCs w:val="18"/>
        </w:rPr>
        <w:t>‘</w:t>
      </w:r>
      <w:r w:rsidR="00E14517" w:rsidRPr="008675C2">
        <w:rPr>
          <w:b/>
          <w:sz w:val="18"/>
          <w:szCs w:val="18"/>
        </w:rPr>
        <w:t>Non-Reporting Financial Institution</w:t>
      </w:r>
      <w:r>
        <w:rPr>
          <w:b/>
          <w:sz w:val="18"/>
          <w:szCs w:val="18"/>
        </w:rPr>
        <w:t>’</w:t>
      </w:r>
    </w:p>
    <w:p w14:paraId="3C7F7EA5" w14:textId="77777777" w:rsidR="00E14517" w:rsidRPr="008675C2" w:rsidRDefault="00E14517" w:rsidP="00A5563A">
      <w:pPr>
        <w:jc w:val="both"/>
        <w:rPr>
          <w:b/>
          <w:sz w:val="18"/>
          <w:szCs w:val="18"/>
        </w:rPr>
      </w:pPr>
    </w:p>
    <w:p w14:paraId="022A56CA" w14:textId="77777777" w:rsidR="00E14517" w:rsidRPr="008675C2" w:rsidRDefault="00E14517" w:rsidP="00A5563A">
      <w:pPr>
        <w:jc w:val="both"/>
        <w:rPr>
          <w:sz w:val="18"/>
          <w:szCs w:val="18"/>
        </w:rPr>
      </w:pPr>
      <w:r w:rsidRPr="008675C2">
        <w:rPr>
          <w:sz w:val="18"/>
          <w:szCs w:val="18"/>
        </w:rPr>
        <w:t>A Non-Reporting Financial Institution” means any Financial Institution that is:</w:t>
      </w:r>
    </w:p>
    <w:p w14:paraId="2D502481" w14:textId="77777777" w:rsidR="00E14517" w:rsidRPr="008675C2" w:rsidRDefault="00E14517" w:rsidP="00A5563A">
      <w:pPr>
        <w:jc w:val="both"/>
        <w:rPr>
          <w:sz w:val="18"/>
          <w:szCs w:val="18"/>
        </w:rPr>
      </w:pPr>
    </w:p>
    <w:p w14:paraId="76952747" w14:textId="77777777" w:rsidR="00E14517" w:rsidRPr="008675C2" w:rsidRDefault="00E14517" w:rsidP="00E14517">
      <w:pPr>
        <w:pStyle w:val="ListParagraph"/>
        <w:numPr>
          <w:ilvl w:val="0"/>
          <w:numId w:val="29"/>
        </w:numPr>
        <w:jc w:val="both"/>
        <w:rPr>
          <w:sz w:val="18"/>
          <w:szCs w:val="18"/>
        </w:rPr>
      </w:pPr>
      <w:r w:rsidRPr="008675C2">
        <w:rPr>
          <w:sz w:val="18"/>
          <w:szCs w:val="18"/>
        </w:rPr>
        <w:t xml:space="preserve">A Governmental Entity, International Organisation or Central Bank, other than with respect to a payment that is derives from an obligation held in connection with a commercial financial activity of a type engaged in by a Specified Insurance Company, Custodial Institution, or Depository Institution; </w:t>
      </w:r>
    </w:p>
    <w:p w14:paraId="5310CB66" w14:textId="77777777" w:rsidR="00E14517" w:rsidRPr="008675C2" w:rsidRDefault="00E14517" w:rsidP="00E14517">
      <w:pPr>
        <w:pStyle w:val="ListParagraph"/>
        <w:numPr>
          <w:ilvl w:val="0"/>
          <w:numId w:val="29"/>
        </w:numPr>
        <w:jc w:val="both"/>
        <w:rPr>
          <w:sz w:val="18"/>
          <w:szCs w:val="18"/>
        </w:rPr>
      </w:pPr>
      <w:r w:rsidRPr="008675C2">
        <w:rPr>
          <w:sz w:val="18"/>
          <w:szCs w:val="18"/>
        </w:rPr>
        <w:t>A Broad participation Retirement Fund; a narrow Participation Retirement Fund; a Pension Fund of a Governmental Entity, International Organisation or Central Bank; or a Qualified Credit Card Issuer;</w:t>
      </w:r>
    </w:p>
    <w:p w14:paraId="4657E497" w14:textId="77777777" w:rsidR="00E14517" w:rsidRPr="008675C2" w:rsidRDefault="00E14517" w:rsidP="00E14517">
      <w:pPr>
        <w:pStyle w:val="ListParagraph"/>
        <w:numPr>
          <w:ilvl w:val="0"/>
          <w:numId w:val="29"/>
        </w:numPr>
        <w:jc w:val="both"/>
        <w:rPr>
          <w:sz w:val="18"/>
          <w:szCs w:val="18"/>
        </w:rPr>
      </w:pPr>
      <w:r w:rsidRPr="008675C2">
        <w:rPr>
          <w:sz w:val="18"/>
          <w:szCs w:val="18"/>
        </w:rPr>
        <w:t>An Exempt Collective Investment Vehicle; or</w:t>
      </w:r>
    </w:p>
    <w:p w14:paraId="34E95B35" w14:textId="77777777" w:rsidR="00E14517" w:rsidRPr="008675C2" w:rsidRDefault="00E14517" w:rsidP="00E14517">
      <w:pPr>
        <w:pStyle w:val="ListParagraph"/>
        <w:numPr>
          <w:ilvl w:val="0"/>
          <w:numId w:val="29"/>
        </w:numPr>
        <w:jc w:val="both"/>
        <w:rPr>
          <w:sz w:val="18"/>
          <w:szCs w:val="18"/>
        </w:rPr>
      </w:pPr>
      <w:r w:rsidRPr="008675C2">
        <w:rPr>
          <w:sz w:val="18"/>
          <w:szCs w:val="18"/>
        </w:rPr>
        <w:t>A Trustee-Documented Trust: a trust where the trustee of the trust is a Reporting Financial Institution and reports all information required to be reported with respect to all Reportable Accounts of the trust;</w:t>
      </w:r>
    </w:p>
    <w:p w14:paraId="775CDEBC" w14:textId="77777777" w:rsidR="00E14517" w:rsidRPr="008675C2" w:rsidRDefault="00E14517" w:rsidP="00E14517">
      <w:pPr>
        <w:pStyle w:val="ListParagraph"/>
        <w:numPr>
          <w:ilvl w:val="0"/>
          <w:numId w:val="29"/>
        </w:numPr>
        <w:jc w:val="both"/>
        <w:rPr>
          <w:sz w:val="18"/>
          <w:szCs w:val="18"/>
        </w:rPr>
      </w:pPr>
      <w:r w:rsidRPr="008675C2">
        <w:rPr>
          <w:sz w:val="18"/>
          <w:szCs w:val="18"/>
        </w:rPr>
        <w:t xml:space="preserve">Any other defined in a countries domestic law as a Non-Reporting Financial Institution. </w:t>
      </w:r>
    </w:p>
    <w:p w14:paraId="40D9D45F" w14:textId="77777777" w:rsidR="00F72C51" w:rsidRPr="008675C2" w:rsidRDefault="00F72C51" w:rsidP="00F72C51">
      <w:pPr>
        <w:jc w:val="both"/>
        <w:rPr>
          <w:sz w:val="18"/>
          <w:szCs w:val="18"/>
        </w:rPr>
      </w:pPr>
    </w:p>
    <w:p w14:paraId="7FB526EF" w14:textId="343D4B68" w:rsidR="00F72C51" w:rsidRPr="008675C2" w:rsidRDefault="00787604" w:rsidP="00F72C51">
      <w:pPr>
        <w:jc w:val="both"/>
        <w:rPr>
          <w:b/>
          <w:sz w:val="18"/>
          <w:szCs w:val="18"/>
        </w:rPr>
      </w:pPr>
      <w:r>
        <w:rPr>
          <w:b/>
          <w:sz w:val="18"/>
          <w:szCs w:val="18"/>
        </w:rPr>
        <w:t>‘</w:t>
      </w:r>
      <w:r w:rsidR="00F72C51" w:rsidRPr="008675C2">
        <w:rPr>
          <w:b/>
          <w:sz w:val="18"/>
          <w:szCs w:val="18"/>
        </w:rPr>
        <w:t>Participating Jurisdiction</w:t>
      </w:r>
      <w:r>
        <w:rPr>
          <w:b/>
          <w:sz w:val="18"/>
          <w:szCs w:val="18"/>
        </w:rPr>
        <w:t>’</w:t>
      </w:r>
    </w:p>
    <w:p w14:paraId="63A3AAA3" w14:textId="77777777" w:rsidR="00F72C51" w:rsidRPr="008675C2" w:rsidRDefault="00F72C51" w:rsidP="00F72C51">
      <w:pPr>
        <w:jc w:val="both"/>
        <w:rPr>
          <w:b/>
          <w:sz w:val="18"/>
          <w:szCs w:val="18"/>
        </w:rPr>
      </w:pPr>
    </w:p>
    <w:p w14:paraId="18D62D52" w14:textId="77777777" w:rsidR="00F72C51" w:rsidRPr="008675C2" w:rsidRDefault="00F72C51" w:rsidP="00F72C51">
      <w:pPr>
        <w:jc w:val="both"/>
        <w:rPr>
          <w:sz w:val="18"/>
          <w:szCs w:val="18"/>
        </w:rPr>
      </w:pPr>
      <w:r w:rsidRPr="008675C2">
        <w:rPr>
          <w:sz w:val="18"/>
          <w:szCs w:val="18"/>
        </w:rPr>
        <w:t xml:space="preserve">A “Participating Jurisdiction” means a jurisdiction with which an agreement is in place pursuant to which it will provide the information set out in the CRS. </w:t>
      </w:r>
    </w:p>
    <w:p w14:paraId="6B957129" w14:textId="77777777" w:rsidR="00186E86" w:rsidRPr="008675C2" w:rsidRDefault="00186E86" w:rsidP="00F72C51">
      <w:pPr>
        <w:jc w:val="both"/>
        <w:rPr>
          <w:sz w:val="18"/>
          <w:szCs w:val="18"/>
        </w:rPr>
      </w:pPr>
    </w:p>
    <w:p w14:paraId="5F2331F2" w14:textId="64F0ACC3" w:rsidR="00186E86" w:rsidRPr="008675C2" w:rsidRDefault="00787604" w:rsidP="00186E86">
      <w:pPr>
        <w:jc w:val="both"/>
        <w:rPr>
          <w:b/>
          <w:sz w:val="18"/>
          <w:szCs w:val="18"/>
        </w:rPr>
      </w:pPr>
      <w:r>
        <w:rPr>
          <w:b/>
          <w:sz w:val="18"/>
          <w:szCs w:val="18"/>
        </w:rPr>
        <w:t>‘</w:t>
      </w:r>
      <w:r w:rsidR="00186E86" w:rsidRPr="008675C2">
        <w:rPr>
          <w:b/>
          <w:sz w:val="18"/>
          <w:szCs w:val="18"/>
        </w:rPr>
        <w:t>Participating Jurisdiction Financial Institution</w:t>
      </w:r>
      <w:r>
        <w:rPr>
          <w:b/>
          <w:sz w:val="18"/>
          <w:szCs w:val="18"/>
        </w:rPr>
        <w:t>’</w:t>
      </w:r>
    </w:p>
    <w:p w14:paraId="643FFB16" w14:textId="77777777" w:rsidR="00186E86" w:rsidRPr="008675C2" w:rsidRDefault="00186E86" w:rsidP="00186E86">
      <w:pPr>
        <w:jc w:val="both"/>
        <w:rPr>
          <w:b/>
          <w:sz w:val="18"/>
          <w:szCs w:val="18"/>
        </w:rPr>
      </w:pPr>
    </w:p>
    <w:p w14:paraId="05906399" w14:textId="77777777" w:rsidR="00186E86" w:rsidRPr="008675C2" w:rsidRDefault="00E43DE1" w:rsidP="00186E86">
      <w:pPr>
        <w:jc w:val="both"/>
        <w:rPr>
          <w:sz w:val="18"/>
          <w:szCs w:val="18"/>
        </w:rPr>
      </w:pPr>
      <w:r w:rsidRPr="008675C2">
        <w:rPr>
          <w:sz w:val="18"/>
          <w:szCs w:val="18"/>
        </w:rPr>
        <w:t>The term “Participating Jurisdiction Financial institution” means (</w:t>
      </w:r>
      <w:proofErr w:type="spellStart"/>
      <w:r w:rsidRPr="008675C2">
        <w:rPr>
          <w:sz w:val="18"/>
          <w:szCs w:val="18"/>
        </w:rPr>
        <w:t>i</w:t>
      </w:r>
      <w:proofErr w:type="spellEnd"/>
      <w:r w:rsidRPr="008675C2">
        <w:rPr>
          <w:sz w:val="18"/>
          <w:szCs w:val="18"/>
        </w:rPr>
        <w:t xml:space="preserve">) any Financial Institution that is tax resident in a Participating Jurisdiction, but excludes any branch of that Financial Institution that is located outside of that jurisdiction, and (ii) any branch of a Financial Institution that is not tax resident in a Participating Jurisdiction, if that branch is located in such Participating Jurisdiction. </w:t>
      </w:r>
    </w:p>
    <w:p w14:paraId="0F498794" w14:textId="77777777" w:rsidR="00094D5D" w:rsidRPr="008675C2" w:rsidRDefault="00094D5D" w:rsidP="00186E86">
      <w:pPr>
        <w:jc w:val="both"/>
        <w:rPr>
          <w:sz w:val="18"/>
          <w:szCs w:val="18"/>
        </w:rPr>
      </w:pPr>
    </w:p>
    <w:p w14:paraId="12E2E593" w14:textId="7E41E188" w:rsidR="00094D5D" w:rsidRPr="008675C2" w:rsidRDefault="00787604" w:rsidP="00186E86">
      <w:pPr>
        <w:jc w:val="both"/>
        <w:rPr>
          <w:b/>
          <w:sz w:val="18"/>
          <w:szCs w:val="18"/>
        </w:rPr>
      </w:pPr>
      <w:r>
        <w:rPr>
          <w:b/>
          <w:sz w:val="18"/>
          <w:szCs w:val="18"/>
        </w:rPr>
        <w:t>‘</w:t>
      </w:r>
      <w:r w:rsidR="00094D5D" w:rsidRPr="008675C2">
        <w:rPr>
          <w:b/>
          <w:sz w:val="18"/>
          <w:szCs w:val="18"/>
        </w:rPr>
        <w:t>Passive NFE</w:t>
      </w:r>
      <w:r>
        <w:rPr>
          <w:b/>
          <w:sz w:val="18"/>
          <w:szCs w:val="18"/>
        </w:rPr>
        <w:t>’</w:t>
      </w:r>
    </w:p>
    <w:p w14:paraId="258E03B5" w14:textId="77777777" w:rsidR="00094D5D" w:rsidRPr="008675C2" w:rsidRDefault="00094D5D" w:rsidP="00186E86">
      <w:pPr>
        <w:jc w:val="both"/>
        <w:rPr>
          <w:b/>
          <w:sz w:val="18"/>
          <w:szCs w:val="18"/>
        </w:rPr>
      </w:pPr>
    </w:p>
    <w:p w14:paraId="5430FF49" w14:textId="77777777" w:rsidR="00094D5D" w:rsidRPr="008675C2" w:rsidRDefault="00094D5D" w:rsidP="00186E86">
      <w:pPr>
        <w:jc w:val="both"/>
        <w:rPr>
          <w:sz w:val="18"/>
          <w:szCs w:val="18"/>
        </w:rPr>
      </w:pPr>
      <w:r w:rsidRPr="008675C2">
        <w:rPr>
          <w:sz w:val="18"/>
          <w:szCs w:val="18"/>
        </w:rPr>
        <w:t>Under the CRS a “Passive NFE” mean any: (</w:t>
      </w:r>
      <w:proofErr w:type="spellStart"/>
      <w:r w:rsidRPr="008675C2">
        <w:rPr>
          <w:sz w:val="18"/>
          <w:szCs w:val="18"/>
        </w:rPr>
        <w:t>i</w:t>
      </w:r>
      <w:proofErr w:type="spellEnd"/>
      <w:r w:rsidRPr="008675C2">
        <w:rPr>
          <w:sz w:val="18"/>
          <w:szCs w:val="18"/>
        </w:rPr>
        <w:t xml:space="preserve">) NFE that is not an Active NFE; and (ii) Investment Entity located in a Non-participating Jurisdiction and managed by another Financial Institution. </w:t>
      </w:r>
    </w:p>
    <w:p w14:paraId="76BE66C3" w14:textId="07AFCD86" w:rsidR="00186E86" w:rsidRDefault="00186E86" w:rsidP="00F72C51">
      <w:pPr>
        <w:jc w:val="both"/>
        <w:rPr>
          <w:sz w:val="18"/>
          <w:szCs w:val="18"/>
        </w:rPr>
      </w:pPr>
    </w:p>
    <w:p w14:paraId="7E6C468C" w14:textId="77777777" w:rsidR="00DE73BA" w:rsidRPr="008675C2" w:rsidRDefault="00DE73BA" w:rsidP="00F72C51">
      <w:pPr>
        <w:jc w:val="both"/>
        <w:rPr>
          <w:sz w:val="18"/>
          <w:szCs w:val="18"/>
        </w:rPr>
      </w:pPr>
    </w:p>
    <w:p w14:paraId="29D8B3B0" w14:textId="77777777" w:rsidR="00803356" w:rsidRDefault="00803356" w:rsidP="00F72C51">
      <w:pPr>
        <w:jc w:val="both"/>
        <w:rPr>
          <w:b/>
          <w:sz w:val="18"/>
          <w:szCs w:val="18"/>
        </w:rPr>
      </w:pPr>
    </w:p>
    <w:p w14:paraId="2E73EC3E" w14:textId="77777777" w:rsidR="00803356" w:rsidRDefault="00803356" w:rsidP="00F72C51">
      <w:pPr>
        <w:jc w:val="both"/>
        <w:rPr>
          <w:b/>
          <w:sz w:val="18"/>
          <w:szCs w:val="18"/>
        </w:rPr>
      </w:pPr>
    </w:p>
    <w:p w14:paraId="5CFAAA40" w14:textId="77777777" w:rsidR="00803356" w:rsidRDefault="00803356" w:rsidP="00F72C51">
      <w:pPr>
        <w:jc w:val="both"/>
        <w:rPr>
          <w:b/>
          <w:sz w:val="18"/>
          <w:szCs w:val="18"/>
        </w:rPr>
      </w:pPr>
    </w:p>
    <w:p w14:paraId="01793F7B" w14:textId="303ADB45" w:rsidR="00A6412F" w:rsidRPr="008675C2" w:rsidRDefault="00787604" w:rsidP="00F72C51">
      <w:pPr>
        <w:jc w:val="both"/>
        <w:rPr>
          <w:b/>
          <w:sz w:val="18"/>
          <w:szCs w:val="18"/>
        </w:rPr>
      </w:pPr>
      <w:r>
        <w:rPr>
          <w:b/>
          <w:sz w:val="18"/>
          <w:szCs w:val="18"/>
        </w:rPr>
        <w:lastRenderedPageBreak/>
        <w:t>‘</w:t>
      </w:r>
      <w:r w:rsidR="00A6412F" w:rsidRPr="008675C2">
        <w:rPr>
          <w:b/>
          <w:sz w:val="18"/>
          <w:szCs w:val="18"/>
        </w:rPr>
        <w:t>Related Entity</w:t>
      </w:r>
      <w:r>
        <w:rPr>
          <w:b/>
          <w:sz w:val="18"/>
          <w:szCs w:val="18"/>
        </w:rPr>
        <w:t>’</w:t>
      </w:r>
    </w:p>
    <w:p w14:paraId="2384EFE2" w14:textId="77777777" w:rsidR="00A6412F" w:rsidRPr="008675C2" w:rsidRDefault="00A6412F" w:rsidP="00F72C51">
      <w:pPr>
        <w:jc w:val="both"/>
        <w:rPr>
          <w:b/>
          <w:sz w:val="18"/>
          <w:szCs w:val="18"/>
        </w:rPr>
      </w:pPr>
    </w:p>
    <w:p w14:paraId="3DF36C4C" w14:textId="77777777" w:rsidR="00A6412F" w:rsidRPr="008675C2" w:rsidRDefault="00A6412F" w:rsidP="00F72C51">
      <w:pPr>
        <w:jc w:val="both"/>
        <w:rPr>
          <w:sz w:val="18"/>
          <w:szCs w:val="18"/>
        </w:rPr>
      </w:pPr>
      <w:r w:rsidRPr="008675C2">
        <w:rPr>
          <w:sz w:val="18"/>
          <w:szCs w:val="18"/>
        </w:rPr>
        <w:t xml:space="preserve">An Entity is a “related Entity” of another Entity if either Entity controls the other Entity, or the two Entities are under common control. For this </w:t>
      </w:r>
      <w:proofErr w:type="gramStart"/>
      <w:r w:rsidRPr="008675C2">
        <w:rPr>
          <w:sz w:val="18"/>
          <w:szCs w:val="18"/>
        </w:rPr>
        <w:t>purpose</w:t>
      </w:r>
      <w:proofErr w:type="gramEnd"/>
      <w:r w:rsidRPr="008675C2">
        <w:rPr>
          <w:sz w:val="18"/>
          <w:szCs w:val="18"/>
        </w:rPr>
        <w:t xml:space="preserve"> control includes direct or indirect ownership of more than 50% of the vote and value in an Entity. </w:t>
      </w:r>
    </w:p>
    <w:p w14:paraId="3E8E719E" w14:textId="77777777" w:rsidR="00743D97" w:rsidRPr="008675C2" w:rsidRDefault="00743D97" w:rsidP="00F72C51">
      <w:pPr>
        <w:jc w:val="both"/>
        <w:rPr>
          <w:sz w:val="18"/>
          <w:szCs w:val="18"/>
        </w:rPr>
      </w:pPr>
    </w:p>
    <w:p w14:paraId="79A99FFF" w14:textId="1DECE2A7" w:rsidR="00743D97" w:rsidRPr="008675C2" w:rsidRDefault="00787604" w:rsidP="00F72C51">
      <w:pPr>
        <w:jc w:val="both"/>
        <w:rPr>
          <w:b/>
          <w:sz w:val="18"/>
          <w:szCs w:val="18"/>
        </w:rPr>
      </w:pPr>
      <w:r>
        <w:rPr>
          <w:b/>
          <w:sz w:val="18"/>
          <w:szCs w:val="18"/>
        </w:rPr>
        <w:t>‘</w:t>
      </w:r>
      <w:r w:rsidR="00743D97" w:rsidRPr="008675C2">
        <w:rPr>
          <w:b/>
          <w:sz w:val="18"/>
          <w:szCs w:val="18"/>
        </w:rPr>
        <w:t>Reportable Account</w:t>
      </w:r>
      <w:r>
        <w:rPr>
          <w:b/>
          <w:sz w:val="18"/>
          <w:szCs w:val="18"/>
        </w:rPr>
        <w:t>’</w:t>
      </w:r>
    </w:p>
    <w:p w14:paraId="7B6C0586" w14:textId="77777777" w:rsidR="00743D97" w:rsidRPr="008675C2" w:rsidRDefault="00743D97" w:rsidP="00F72C51">
      <w:pPr>
        <w:jc w:val="both"/>
        <w:rPr>
          <w:b/>
          <w:sz w:val="18"/>
          <w:szCs w:val="18"/>
        </w:rPr>
      </w:pPr>
    </w:p>
    <w:p w14:paraId="7A1CEAAD" w14:textId="77777777" w:rsidR="00743D97" w:rsidRPr="008675C2" w:rsidRDefault="00743D97" w:rsidP="00F72C51">
      <w:pPr>
        <w:jc w:val="both"/>
        <w:rPr>
          <w:sz w:val="18"/>
          <w:szCs w:val="18"/>
        </w:rPr>
      </w:pPr>
      <w:r w:rsidRPr="008675C2">
        <w:rPr>
          <w:sz w:val="18"/>
          <w:szCs w:val="18"/>
        </w:rPr>
        <w:t>The term “Reportable Account” means an account held by one or more Reportable Persons or by a Passive NFE with one or more Control</w:t>
      </w:r>
      <w:r w:rsidR="00416BAF" w:rsidRPr="008675C2">
        <w:rPr>
          <w:sz w:val="18"/>
          <w:szCs w:val="18"/>
        </w:rPr>
        <w:t>ling Persons that is a Reportab</w:t>
      </w:r>
      <w:r w:rsidRPr="008675C2">
        <w:rPr>
          <w:sz w:val="18"/>
          <w:szCs w:val="18"/>
        </w:rPr>
        <w:t>l</w:t>
      </w:r>
      <w:r w:rsidR="00416BAF" w:rsidRPr="008675C2">
        <w:rPr>
          <w:sz w:val="18"/>
          <w:szCs w:val="18"/>
        </w:rPr>
        <w:t>e</w:t>
      </w:r>
      <w:r w:rsidRPr="008675C2">
        <w:rPr>
          <w:sz w:val="18"/>
          <w:szCs w:val="18"/>
        </w:rPr>
        <w:t xml:space="preserve"> Person. </w:t>
      </w:r>
    </w:p>
    <w:p w14:paraId="4263D892" w14:textId="77777777" w:rsidR="00A63BBA" w:rsidRPr="008675C2" w:rsidRDefault="00A63BBA" w:rsidP="00F72C51">
      <w:pPr>
        <w:jc w:val="both"/>
        <w:rPr>
          <w:sz w:val="18"/>
          <w:szCs w:val="18"/>
        </w:rPr>
      </w:pPr>
    </w:p>
    <w:p w14:paraId="0B783E45" w14:textId="14E656D4" w:rsidR="00A63BBA" w:rsidRPr="008675C2" w:rsidRDefault="00787604" w:rsidP="00F72C51">
      <w:pPr>
        <w:jc w:val="both"/>
        <w:rPr>
          <w:b/>
          <w:sz w:val="18"/>
          <w:szCs w:val="18"/>
        </w:rPr>
      </w:pPr>
      <w:r>
        <w:rPr>
          <w:b/>
          <w:sz w:val="18"/>
          <w:szCs w:val="18"/>
        </w:rPr>
        <w:t>‘</w:t>
      </w:r>
      <w:r w:rsidR="00A63BBA" w:rsidRPr="008675C2">
        <w:rPr>
          <w:b/>
          <w:sz w:val="18"/>
          <w:szCs w:val="18"/>
        </w:rPr>
        <w:t>Reportable Jurisdiction</w:t>
      </w:r>
      <w:r>
        <w:rPr>
          <w:b/>
          <w:sz w:val="18"/>
          <w:szCs w:val="18"/>
        </w:rPr>
        <w:t>’</w:t>
      </w:r>
    </w:p>
    <w:p w14:paraId="1EF99FC1" w14:textId="77777777" w:rsidR="00A63BBA" w:rsidRPr="008675C2" w:rsidRDefault="00A63BBA" w:rsidP="00F72C51">
      <w:pPr>
        <w:jc w:val="both"/>
        <w:rPr>
          <w:b/>
          <w:sz w:val="18"/>
          <w:szCs w:val="18"/>
        </w:rPr>
      </w:pPr>
    </w:p>
    <w:p w14:paraId="69727BEA" w14:textId="77777777" w:rsidR="00A63BBA" w:rsidRPr="008675C2" w:rsidRDefault="00A63BBA" w:rsidP="00F72C51">
      <w:pPr>
        <w:jc w:val="both"/>
        <w:rPr>
          <w:sz w:val="18"/>
          <w:szCs w:val="18"/>
        </w:rPr>
      </w:pPr>
      <w:r w:rsidRPr="008675C2">
        <w:rPr>
          <w:sz w:val="18"/>
          <w:szCs w:val="18"/>
        </w:rPr>
        <w:t xml:space="preserve">A Reportable Jurisdiction is a jurisdiction with which an obligation to provide financial account information is in place. </w:t>
      </w:r>
    </w:p>
    <w:p w14:paraId="6808A0D0" w14:textId="77777777" w:rsidR="00C17293" w:rsidRPr="008675C2" w:rsidRDefault="00C17293" w:rsidP="00F72C51">
      <w:pPr>
        <w:jc w:val="both"/>
        <w:rPr>
          <w:sz w:val="18"/>
          <w:szCs w:val="18"/>
        </w:rPr>
      </w:pPr>
    </w:p>
    <w:p w14:paraId="2E0E3F7A" w14:textId="33A2BAA1" w:rsidR="00C17293" w:rsidRPr="008675C2" w:rsidRDefault="00787604" w:rsidP="00F72C51">
      <w:pPr>
        <w:jc w:val="both"/>
        <w:rPr>
          <w:b/>
          <w:sz w:val="18"/>
          <w:szCs w:val="18"/>
        </w:rPr>
      </w:pPr>
      <w:r>
        <w:rPr>
          <w:b/>
          <w:sz w:val="18"/>
          <w:szCs w:val="18"/>
        </w:rPr>
        <w:t>‘</w:t>
      </w:r>
      <w:r w:rsidR="00C17293" w:rsidRPr="008675C2">
        <w:rPr>
          <w:b/>
          <w:sz w:val="18"/>
          <w:szCs w:val="18"/>
        </w:rPr>
        <w:t>Reportable Jurisdiction Person</w:t>
      </w:r>
      <w:r>
        <w:rPr>
          <w:b/>
          <w:sz w:val="18"/>
          <w:szCs w:val="18"/>
        </w:rPr>
        <w:t>’</w:t>
      </w:r>
    </w:p>
    <w:p w14:paraId="73A60515" w14:textId="77777777" w:rsidR="00C17293" w:rsidRPr="008675C2" w:rsidRDefault="00C17293" w:rsidP="00F72C51">
      <w:pPr>
        <w:jc w:val="both"/>
        <w:rPr>
          <w:b/>
          <w:sz w:val="18"/>
          <w:szCs w:val="18"/>
        </w:rPr>
      </w:pPr>
    </w:p>
    <w:p w14:paraId="431DE7B2" w14:textId="77777777" w:rsidR="00C17293" w:rsidRPr="008675C2" w:rsidRDefault="00D02F34" w:rsidP="00F72C51">
      <w:pPr>
        <w:jc w:val="both"/>
        <w:rPr>
          <w:sz w:val="18"/>
          <w:szCs w:val="18"/>
        </w:rPr>
      </w:pPr>
      <w:r w:rsidRPr="008675C2">
        <w:rPr>
          <w:sz w:val="18"/>
          <w:szCs w:val="18"/>
        </w:rPr>
        <w:t xml:space="preserve">A reportable Jurisdiction Person is an Entity that is tax resident in a Reportable Jurisdiction(S) under the tax laws of such jurisdiction(s) – by reference to local laws in the country where the Entity is established, incorporated or managed. An Entity such as a partnership, limited liability partnership or similar legal arrangement that has no residence for tax purposes shall be treated as resident in the jurisdiction in which its place of effective management is situated. As such if an Entity certified that it has no residence for tax purposes it should complete the firm stating the address of its principal office. </w:t>
      </w:r>
    </w:p>
    <w:p w14:paraId="6D4E753F" w14:textId="77777777" w:rsidR="002656B9" w:rsidRPr="008675C2" w:rsidRDefault="002656B9" w:rsidP="00F72C51">
      <w:pPr>
        <w:jc w:val="both"/>
        <w:rPr>
          <w:sz w:val="18"/>
          <w:szCs w:val="18"/>
        </w:rPr>
      </w:pPr>
    </w:p>
    <w:p w14:paraId="75F4ED11" w14:textId="77777777" w:rsidR="002656B9" w:rsidRPr="008675C2" w:rsidRDefault="002656B9" w:rsidP="00F72C51">
      <w:pPr>
        <w:jc w:val="both"/>
        <w:rPr>
          <w:sz w:val="18"/>
          <w:szCs w:val="18"/>
        </w:rPr>
      </w:pPr>
      <w:r w:rsidRPr="008675C2">
        <w:rPr>
          <w:sz w:val="18"/>
          <w:szCs w:val="18"/>
        </w:rPr>
        <w:t xml:space="preserve">Dual resident Entities may rely on the tiebreaker rules contained in tax convention (if applicable) to determine their residence for tax purposes. </w:t>
      </w:r>
    </w:p>
    <w:p w14:paraId="503796B1" w14:textId="77777777" w:rsidR="006362C7" w:rsidRPr="008675C2" w:rsidRDefault="006362C7" w:rsidP="00F72C51">
      <w:pPr>
        <w:jc w:val="both"/>
        <w:rPr>
          <w:sz w:val="18"/>
          <w:szCs w:val="18"/>
        </w:rPr>
      </w:pPr>
    </w:p>
    <w:p w14:paraId="7F9CE554" w14:textId="6683FDAA" w:rsidR="006362C7" w:rsidRPr="008675C2" w:rsidRDefault="00F30211" w:rsidP="00F72C51">
      <w:pPr>
        <w:jc w:val="both"/>
        <w:rPr>
          <w:b/>
          <w:sz w:val="18"/>
          <w:szCs w:val="18"/>
        </w:rPr>
      </w:pPr>
      <w:r>
        <w:rPr>
          <w:b/>
          <w:sz w:val="18"/>
          <w:szCs w:val="18"/>
        </w:rPr>
        <w:t>‘</w:t>
      </w:r>
      <w:r w:rsidR="006362C7" w:rsidRPr="008675C2">
        <w:rPr>
          <w:b/>
          <w:sz w:val="18"/>
          <w:szCs w:val="18"/>
        </w:rPr>
        <w:t>Reportable Person</w:t>
      </w:r>
      <w:r>
        <w:rPr>
          <w:b/>
          <w:sz w:val="18"/>
          <w:szCs w:val="18"/>
        </w:rPr>
        <w:t>’</w:t>
      </w:r>
    </w:p>
    <w:p w14:paraId="4116D056" w14:textId="77777777" w:rsidR="006362C7" w:rsidRPr="008675C2" w:rsidRDefault="006362C7" w:rsidP="00F72C51">
      <w:pPr>
        <w:jc w:val="both"/>
        <w:rPr>
          <w:b/>
          <w:sz w:val="18"/>
          <w:szCs w:val="18"/>
        </w:rPr>
      </w:pPr>
    </w:p>
    <w:p w14:paraId="234340CC" w14:textId="77777777" w:rsidR="006362C7" w:rsidRPr="008675C2" w:rsidRDefault="00BE6CAE" w:rsidP="00F72C51">
      <w:pPr>
        <w:jc w:val="both"/>
        <w:rPr>
          <w:sz w:val="18"/>
          <w:szCs w:val="18"/>
        </w:rPr>
      </w:pPr>
      <w:r w:rsidRPr="008675C2">
        <w:rPr>
          <w:sz w:val="18"/>
          <w:szCs w:val="18"/>
        </w:rPr>
        <w:t xml:space="preserve">A “Reportable Person” is defined as a “Reportable Jurisdiction Person”, other than: </w:t>
      </w:r>
    </w:p>
    <w:p w14:paraId="66198582" w14:textId="77777777" w:rsidR="00BE6CAE" w:rsidRPr="008675C2" w:rsidRDefault="00BE6CAE" w:rsidP="00BE6CAE">
      <w:pPr>
        <w:pStyle w:val="ListParagraph"/>
        <w:numPr>
          <w:ilvl w:val="0"/>
          <w:numId w:val="30"/>
        </w:numPr>
        <w:jc w:val="both"/>
        <w:rPr>
          <w:sz w:val="18"/>
          <w:szCs w:val="18"/>
        </w:rPr>
      </w:pPr>
      <w:r w:rsidRPr="008675C2">
        <w:rPr>
          <w:sz w:val="18"/>
          <w:szCs w:val="18"/>
        </w:rPr>
        <w:t>A corporation the stock of which is regularly traded on one or more established securities markets;</w:t>
      </w:r>
    </w:p>
    <w:p w14:paraId="7C23BD4A" w14:textId="77777777" w:rsidR="00BE6CAE" w:rsidRPr="008675C2" w:rsidRDefault="00BE6CAE" w:rsidP="00BE6CAE">
      <w:pPr>
        <w:pStyle w:val="ListParagraph"/>
        <w:numPr>
          <w:ilvl w:val="0"/>
          <w:numId w:val="30"/>
        </w:numPr>
        <w:jc w:val="both"/>
        <w:rPr>
          <w:sz w:val="18"/>
          <w:szCs w:val="18"/>
        </w:rPr>
      </w:pPr>
      <w:r w:rsidRPr="008675C2">
        <w:rPr>
          <w:sz w:val="18"/>
          <w:szCs w:val="18"/>
        </w:rPr>
        <w:t>Any corporation that is a Related Entity of a corporation described in clause (</w:t>
      </w:r>
      <w:proofErr w:type="spellStart"/>
      <w:r w:rsidRPr="008675C2">
        <w:rPr>
          <w:sz w:val="18"/>
          <w:szCs w:val="18"/>
        </w:rPr>
        <w:t>i</w:t>
      </w:r>
      <w:proofErr w:type="spellEnd"/>
      <w:r w:rsidRPr="008675C2">
        <w:rPr>
          <w:sz w:val="18"/>
          <w:szCs w:val="18"/>
        </w:rPr>
        <w:t>);</w:t>
      </w:r>
    </w:p>
    <w:p w14:paraId="0221C3C3" w14:textId="77777777" w:rsidR="00BE6CAE" w:rsidRPr="008675C2" w:rsidRDefault="00BE6CAE" w:rsidP="00BE6CAE">
      <w:pPr>
        <w:pStyle w:val="ListParagraph"/>
        <w:numPr>
          <w:ilvl w:val="0"/>
          <w:numId w:val="30"/>
        </w:numPr>
        <w:jc w:val="both"/>
        <w:rPr>
          <w:sz w:val="18"/>
          <w:szCs w:val="18"/>
        </w:rPr>
      </w:pPr>
      <w:r w:rsidRPr="008675C2">
        <w:rPr>
          <w:sz w:val="18"/>
          <w:szCs w:val="18"/>
        </w:rPr>
        <w:t>A Governmental Entity;</w:t>
      </w:r>
    </w:p>
    <w:p w14:paraId="645FB753" w14:textId="77777777" w:rsidR="00BE6CAE" w:rsidRPr="008675C2" w:rsidRDefault="00BE6CAE" w:rsidP="00BE6CAE">
      <w:pPr>
        <w:pStyle w:val="ListParagraph"/>
        <w:numPr>
          <w:ilvl w:val="0"/>
          <w:numId w:val="30"/>
        </w:numPr>
        <w:jc w:val="both"/>
        <w:rPr>
          <w:sz w:val="18"/>
          <w:szCs w:val="18"/>
        </w:rPr>
      </w:pPr>
      <w:r w:rsidRPr="008675C2">
        <w:rPr>
          <w:sz w:val="18"/>
          <w:szCs w:val="18"/>
        </w:rPr>
        <w:t>An International Organisation;</w:t>
      </w:r>
    </w:p>
    <w:p w14:paraId="4708E0CB" w14:textId="77777777" w:rsidR="00BE6CAE" w:rsidRPr="008675C2" w:rsidRDefault="00BE6CAE" w:rsidP="00BE6CAE">
      <w:pPr>
        <w:pStyle w:val="ListParagraph"/>
        <w:numPr>
          <w:ilvl w:val="0"/>
          <w:numId w:val="30"/>
        </w:numPr>
        <w:jc w:val="both"/>
        <w:rPr>
          <w:i/>
          <w:sz w:val="18"/>
          <w:szCs w:val="18"/>
        </w:rPr>
      </w:pPr>
      <w:r w:rsidRPr="008675C2">
        <w:rPr>
          <w:sz w:val="18"/>
          <w:szCs w:val="18"/>
        </w:rPr>
        <w:t xml:space="preserve">A Central Bank; </w:t>
      </w:r>
      <w:r w:rsidRPr="008675C2">
        <w:rPr>
          <w:i/>
          <w:sz w:val="18"/>
          <w:szCs w:val="18"/>
        </w:rPr>
        <w:t>or</w:t>
      </w:r>
    </w:p>
    <w:p w14:paraId="3AA49CF8" w14:textId="77777777" w:rsidR="00BE6CAE" w:rsidRPr="008675C2" w:rsidRDefault="00BE6CAE" w:rsidP="00BE6CAE">
      <w:pPr>
        <w:pStyle w:val="ListParagraph"/>
        <w:numPr>
          <w:ilvl w:val="0"/>
          <w:numId w:val="30"/>
        </w:numPr>
        <w:jc w:val="both"/>
        <w:rPr>
          <w:sz w:val="18"/>
          <w:szCs w:val="18"/>
        </w:rPr>
      </w:pPr>
      <w:r w:rsidRPr="008675C2">
        <w:rPr>
          <w:sz w:val="18"/>
          <w:szCs w:val="18"/>
        </w:rPr>
        <w:t xml:space="preserve">A Financial Institution (except for an Investment Entity described in Sub Paragraph </w:t>
      </w:r>
      <w:proofErr w:type="gramStart"/>
      <w:r w:rsidRPr="008675C2">
        <w:rPr>
          <w:sz w:val="18"/>
          <w:szCs w:val="18"/>
        </w:rPr>
        <w:t>A(</w:t>
      </w:r>
      <w:proofErr w:type="gramEnd"/>
      <w:r w:rsidRPr="008675C2">
        <w:rPr>
          <w:sz w:val="18"/>
          <w:szCs w:val="18"/>
        </w:rPr>
        <w:t>6)b) of the CRS that are not Participating Jurisdiction Financial institutions. Instead, such Investment Entities are treated as Passive NFEs).</w:t>
      </w:r>
    </w:p>
    <w:p w14:paraId="5826AC09" w14:textId="77777777" w:rsidR="006B4DA6" w:rsidRPr="008675C2" w:rsidRDefault="006B4DA6" w:rsidP="006B4DA6">
      <w:pPr>
        <w:jc w:val="both"/>
        <w:rPr>
          <w:b/>
          <w:sz w:val="18"/>
          <w:szCs w:val="18"/>
        </w:rPr>
      </w:pPr>
    </w:p>
    <w:p w14:paraId="5EA2BC38" w14:textId="5BA9E14B" w:rsidR="006B4DA6" w:rsidRPr="008675C2" w:rsidRDefault="00F30211" w:rsidP="006B4DA6">
      <w:pPr>
        <w:jc w:val="both"/>
        <w:rPr>
          <w:b/>
          <w:sz w:val="18"/>
          <w:szCs w:val="18"/>
        </w:rPr>
      </w:pPr>
      <w:r>
        <w:rPr>
          <w:b/>
          <w:sz w:val="18"/>
          <w:szCs w:val="18"/>
        </w:rPr>
        <w:t>‘</w:t>
      </w:r>
      <w:r w:rsidR="006B4DA6" w:rsidRPr="008675C2">
        <w:rPr>
          <w:b/>
          <w:sz w:val="18"/>
          <w:szCs w:val="18"/>
        </w:rPr>
        <w:t>Resident for tax purposes</w:t>
      </w:r>
      <w:r>
        <w:rPr>
          <w:b/>
          <w:sz w:val="18"/>
          <w:szCs w:val="18"/>
        </w:rPr>
        <w:t>’</w:t>
      </w:r>
    </w:p>
    <w:p w14:paraId="241BA037" w14:textId="77777777" w:rsidR="00F757A1" w:rsidRPr="008675C2" w:rsidRDefault="00F757A1" w:rsidP="006B4DA6">
      <w:pPr>
        <w:jc w:val="both"/>
        <w:rPr>
          <w:b/>
          <w:sz w:val="18"/>
          <w:szCs w:val="18"/>
        </w:rPr>
      </w:pPr>
    </w:p>
    <w:p w14:paraId="52DE18B9" w14:textId="1F34EFA9" w:rsidR="000A59D4" w:rsidRPr="008675C2" w:rsidRDefault="00CB66CF" w:rsidP="006B4DA6">
      <w:pPr>
        <w:jc w:val="both"/>
        <w:rPr>
          <w:rStyle w:val="Hyperlink"/>
          <w:sz w:val="18"/>
          <w:szCs w:val="18"/>
        </w:rPr>
      </w:pPr>
      <w:r w:rsidRPr="008675C2">
        <w:rPr>
          <w:sz w:val="18"/>
          <w:szCs w:val="18"/>
        </w:rPr>
        <w:t xml:space="preserve">Generally an Entity will be resident for tax purposes in a jurisdiction if, under the laws of that jurisdiction (including tax conventions), it pays or should be paying tax therein by reason of its domicile, residence, place of management or incorporation, or any other criterion of a similar nature, and not only from sources in that jurisdiction. Dual resident Entities may rely on the tie-breaker rules contained in tax conventions (if applicable) to solve cases of double residence for determining their residence for tax purposes. An Entity such as a partnership, limited liability partnership or similar legal arrangement that has no residence for tax purposes shall be treated as resident in the jurisdiction in which its place of effective management is situate. A trust is treated as resident where one or more of its trustees is resident. For additional information on tax residence, please talk to your tax adviser or see the OECD automatic exchange of information portal at </w:t>
      </w:r>
      <w:hyperlink r:id="rId13" w:history="1">
        <w:r w:rsidR="00E0301F" w:rsidRPr="008675C2">
          <w:rPr>
            <w:rStyle w:val="Hyperlink"/>
            <w:sz w:val="18"/>
            <w:szCs w:val="18"/>
          </w:rPr>
          <w:t>http://www.oecd.org/tax/automatic-exchange/</w:t>
        </w:r>
      </w:hyperlink>
    </w:p>
    <w:p w14:paraId="2D675AA2" w14:textId="1ADB63E5" w:rsidR="000A59D4" w:rsidRDefault="000A59D4" w:rsidP="006B4DA6">
      <w:pPr>
        <w:jc w:val="both"/>
        <w:rPr>
          <w:rStyle w:val="Hyperlink"/>
          <w:sz w:val="18"/>
          <w:szCs w:val="18"/>
        </w:rPr>
      </w:pPr>
    </w:p>
    <w:p w14:paraId="2EFDF7A1" w14:textId="77777777" w:rsidR="00803356" w:rsidRDefault="00803356" w:rsidP="006B4DA6">
      <w:pPr>
        <w:jc w:val="both"/>
        <w:rPr>
          <w:rStyle w:val="Hyperlink"/>
          <w:b/>
          <w:color w:val="auto"/>
          <w:sz w:val="18"/>
          <w:szCs w:val="18"/>
          <w:u w:val="none"/>
        </w:rPr>
      </w:pPr>
    </w:p>
    <w:p w14:paraId="21AE3177" w14:textId="77777777" w:rsidR="00803356" w:rsidRDefault="00803356" w:rsidP="006B4DA6">
      <w:pPr>
        <w:jc w:val="both"/>
        <w:rPr>
          <w:rStyle w:val="Hyperlink"/>
          <w:b/>
          <w:color w:val="auto"/>
          <w:sz w:val="18"/>
          <w:szCs w:val="18"/>
          <w:u w:val="none"/>
        </w:rPr>
      </w:pPr>
    </w:p>
    <w:p w14:paraId="1D575944" w14:textId="77777777" w:rsidR="00803356" w:rsidRDefault="00803356" w:rsidP="006B4DA6">
      <w:pPr>
        <w:jc w:val="both"/>
        <w:rPr>
          <w:rStyle w:val="Hyperlink"/>
          <w:b/>
          <w:color w:val="auto"/>
          <w:sz w:val="18"/>
          <w:szCs w:val="18"/>
          <w:u w:val="none"/>
        </w:rPr>
      </w:pPr>
    </w:p>
    <w:p w14:paraId="4871C9C2" w14:textId="77777777" w:rsidR="00803356" w:rsidRDefault="00803356" w:rsidP="006B4DA6">
      <w:pPr>
        <w:jc w:val="both"/>
        <w:rPr>
          <w:rStyle w:val="Hyperlink"/>
          <w:b/>
          <w:color w:val="auto"/>
          <w:sz w:val="18"/>
          <w:szCs w:val="18"/>
          <w:u w:val="none"/>
        </w:rPr>
      </w:pPr>
    </w:p>
    <w:p w14:paraId="710CC221" w14:textId="3B084CA9" w:rsidR="000A59D4" w:rsidRPr="008675C2" w:rsidRDefault="00F30211" w:rsidP="006B4DA6">
      <w:pPr>
        <w:jc w:val="both"/>
        <w:rPr>
          <w:rStyle w:val="Hyperlink"/>
          <w:b/>
          <w:color w:val="auto"/>
          <w:sz w:val="18"/>
          <w:szCs w:val="18"/>
          <w:u w:val="none"/>
        </w:rPr>
      </w:pPr>
      <w:r>
        <w:rPr>
          <w:rStyle w:val="Hyperlink"/>
          <w:b/>
          <w:color w:val="auto"/>
          <w:sz w:val="18"/>
          <w:szCs w:val="18"/>
          <w:u w:val="none"/>
        </w:rPr>
        <w:lastRenderedPageBreak/>
        <w:t>‘</w:t>
      </w:r>
      <w:r w:rsidR="000A59D4" w:rsidRPr="008675C2">
        <w:rPr>
          <w:rStyle w:val="Hyperlink"/>
          <w:b/>
          <w:color w:val="auto"/>
          <w:sz w:val="18"/>
          <w:szCs w:val="18"/>
          <w:u w:val="none"/>
        </w:rPr>
        <w:t>Specified Insurance Company</w:t>
      </w:r>
      <w:r>
        <w:rPr>
          <w:rStyle w:val="Hyperlink"/>
          <w:b/>
          <w:color w:val="auto"/>
          <w:sz w:val="18"/>
          <w:szCs w:val="18"/>
          <w:u w:val="none"/>
        </w:rPr>
        <w:t>’</w:t>
      </w:r>
    </w:p>
    <w:p w14:paraId="11805E8F" w14:textId="77777777" w:rsidR="000A59D4" w:rsidRPr="008675C2" w:rsidRDefault="000A59D4" w:rsidP="006B4DA6">
      <w:pPr>
        <w:jc w:val="both"/>
        <w:rPr>
          <w:rStyle w:val="Hyperlink"/>
          <w:b/>
          <w:color w:val="auto"/>
          <w:sz w:val="18"/>
          <w:szCs w:val="18"/>
          <w:u w:val="none"/>
        </w:rPr>
      </w:pPr>
    </w:p>
    <w:p w14:paraId="04B83D17" w14:textId="77777777" w:rsidR="000A59D4" w:rsidRPr="008675C2" w:rsidRDefault="000A59D4" w:rsidP="006B4DA6">
      <w:pPr>
        <w:jc w:val="both"/>
        <w:rPr>
          <w:rStyle w:val="Hyperlink"/>
          <w:color w:val="auto"/>
          <w:sz w:val="18"/>
          <w:szCs w:val="18"/>
          <w:u w:val="none"/>
        </w:rPr>
      </w:pPr>
      <w:r w:rsidRPr="008675C2">
        <w:rPr>
          <w:rStyle w:val="Hyperlink"/>
          <w:color w:val="auto"/>
          <w:sz w:val="18"/>
          <w:szCs w:val="18"/>
          <w:u w:val="none"/>
        </w:rPr>
        <w:t>The term “Specified Insurance Company” means any Entity that is an insurance company (or the holding company of an insurance company) that issues, or is obligated to make payment with respect to, a Cash Value Insurance Contract or an Annuity Contract.</w:t>
      </w:r>
    </w:p>
    <w:p w14:paraId="2B0C441E" w14:textId="77777777" w:rsidR="00A74388" w:rsidRPr="008675C2" w:rsidRDefault="00A74388" w:rsidP="006B4DA6">
      <w:pPr>
        <w:jc w:val="both"/>
        <w:rPr>
          <w:rStyle w:val="Hyperlink"/>
          <w:color w:val="auto"/>
          <w:sz w:val="18"/>
          <w:szCs w:val="18"/>
          <w:u w:val="none"/>
        </w:rPr>
      </w:pPr>
    </w:p>
    <w:p w14:paraId="109E058C" w14:textId="481B0B25" w:rsidR="00A74388" w:rsidRPr="008675C2" w:rsidRDefault="00F30211" w:rsidP="006B4DA6">
      <w:pPr>
        <w:jc w:val="both"/>
        <w:rPr>
          <w:rStyle w:val="Hyperlink"/>
          <w:b/>
          <w:color w:val="auto"/>
          <w:sz w:val="18"/>
          <w:szCs w:val="18"/>
          <w:u w:val="none"/>
        </w:rPr>
      </w:pPr>
      <w:r>
        <w:rPr>
          <w:rStyle w:val="Hyperlink"/>
          <w:b/>
          <w:color w:val="auto"/>
          <w:sz w:val="18"/>
          <w:szCs w:val="18"/>
          <w:u w:val="none"/>
        </w:rPr>
        <w:t>‘</w:t>
      </w:r>
      <w:r w:rsidR="00A74388" w:rsidRPr="008675C2">
        <w:rPr>
          <w:rStyle w:val="Hyperlink"/>
          <w:b/>
          <w:color w:val="auto"/>
          <w:sz w:val="18"/>
          <w:szCs w:val="18"/>
          <w:u w:val="none"/>
        </w:rPr>
        <w:t>TIN</w:t>
      </w:r>
      <w:r>
        <w:rPr>
          <w:rStyle w:val="Hyperlink"/>
          <w:b/>
          <w:color w:val="auto"/>
          <w:sz w:val="18"/>
          <w:szCs w:val="18"/>
          <w:u w:val="none"/>
        </w:rPr>
        <w:t>’</w:t>
      </w:r>
      <w:r w:rsidR="00A74388" w:rsidRPr="008675C2">
        <w:rPr>
          <w:rStyle w:val="Hyperlink"/>
          <w:b/>
          <w:color w:val="auto"/>
          <w:sz w:val="18"/>
          <w:szCs w:val="18"/>
          <w:u w:val="none"/>
        </w:rPr>
        <w:t xml:space="preserve"> (including </w:t>
      </w:r>
      <w:r>
        <w:rPr>
          <w:rStyle w:val="Hyperlink"/>
          <w:b/>
          <w:color w:val="auto"/>
          <w:sz w:val="18"/>
          <w:szCs w:val="18"/>
          <w:u w:val="none"/>
        </w:rPr>
        <w:t>‘</w:t>
      </w:r>
      <w:r w:rsidR="00A74388" w:rsidRPr="008675C2">
        <w:rPr>
          <w:rStyle w:val="Hyperlink"/>
          <w:b/>
          <w:color w:val="auto"/>
          <w:sz w:val="18"/>
          <w:szCs w:val="18"/>
          <w:u w:val="none"/>
        </w:rPr>
        <w:t>functional equivalent</w:t>
      </w:r>
      <w:r>
        <w:rPr>
          <w:rStyle w:val="Hyperlink"/>
          <w:b/>
          <w:color w:val="auto"/>
          <w:sz w:val="18"/>
          <w:szCs w:val="18"/>
          <w:u w:val="none"/>
        </w:rPr>
        <w:t>’</w:t>
      </w:r>
      <w:r w:rsidR="00A74388" w:rsidRPr="008675C2">
        <w:rPr>
          <w:rStyle w:val="Hyperlink"/>
          <w:b/>
          <w:color w:val="auto"/>
          <w:sz w:val="18"/>
          <w:szCs w:val="18"/>
          <w:u w:val="none"/>
        </w:rPr>
        <w:t>)</w:t>
      </w:r>
    </w:p>
    <w:p w14:paraId="19478CC0" w14:textId="77777777" w:rsidR="00A74388" w:rsidRPr="008675C2" w:rsidRDefault="00A74388" w:rsidP="006B4DA6">
      <w:pPr>
        <w:jc w:val="both"/>
        <w:rPr>
          <w:rStyle w:val="Hyperlink"/>
          <w:b/>
          <w:color w:val="auto"/>
          <w:sz w:val="18"/>
          <w:szCs w:val="18"/>
          <w:u w:val="none"/>
        </w:rPr>
      </w:pPr>
    </w:p>
    <w:p w14:paraId="68EF60C3" w14:textId="77777777" w:rsidR="00A74388" w:rsidRPr="008675C2" w:rsidRDefault="00A74388" w:rsidP="006B4DA6">
      <w:pPr>
        <w:jc w:val="both"/>
        <w:rPr>
          <w:sz w:val="18"/>
          <w:szCs w:val="18"/>
        </w:rPr>
      </w:pPr>
      <w:r w:rsidRPr="008675C2">
        <w:rPr>
          <w:sz w:val="18"/>
          <w:szCs w:val="18"/>
        </w:rPr>
        <w:t>T</w:t>
      </w:r>
      <w:r w:rsidR="00EA7987" w:rsidRPr="008675C2">
        <w:rPr>
          <w:sz w:val="18"/>
          <w:szCs w:val="18"/>
        </w:rPr>
        <w:t>he term TIN means Taxpayer Iden</w:t>
      </w:r>
      <w:r w:rsidRPr="008675C2">
        <w:rPr>
          <w:sz w:val="18"/>
          <w:szCs w:val="18"/>
        </w:rPr>
        <w:t>tif</w:t>
      </w:r>
      <w:r w:rsidR="00EA7987" w:rsidRPr="008675C2">
        <w:rPr>
          <w:sz w:val="18"/>
          <w:szCs w:val="18"/>
        </w:rPr>
        <w:t>i</w:t>
      </w:r>
      <w:r w:rsidRPr="008675C2">
        <w:rPr>
          <w:sz w:val="18"/>
          <w:szCs w:val="18"/>
        </w:rPr>
        <w:t xml:space="preserve">cation Number or a functional equivalent in the absence of a TIN. A TIN is a unique combination </w:t>
      </w:r>
      <w:r w:rsidR="00EA7987" w:rsidRPr="008675C2">
        <w:rPr>
          <w:sz w:val="18"/>
          <w:szCs w:val="18"/>
        </w:rPr>
        <w:t>of l</w:t>
      </w:r>
      <w:r w:rsidRPr="008675C2">
        <w:rPr>
          <w:sz w:val="18"/>
          <w:szCs w:val="18"/>
        </w:rPr>
        <w:t>etters or numbers assigned by a jurisdiction to an</w:t>
      </w:r>
      <w:r w:rsidR="00EA7987" w:rsidRPr="008675C2">
        <w:rPr>
          <w:sz w:val="18"/>
          <w:szCs w:val="18"/>
        </w:rPr>
        <w:t xml:space="preserve"> individual or an En</w:t>
      </w:r>
      <w:r w:rsidRPr="008675C2">
        <w:rPr>
          <w:sz w:val="18"/>
          <w:szCs w:val="18"/>
        </w:rPr>
        <w:t>t</w:t>
      </w:r>
      <w:r w:rsidR="00EA7987" w:rsidRPr="008675C2">
        <w:rPr>
          <w:sz w:val="18"/>
          <w:szCs w:val="18"/>
        </w:rPr>
        <w:t>i</w:t>
      </w:r>
      <w:r w:rsidRPr="008675C2">
        <w:rPr>
          <w:sz w:val="18"/>
          <w:szCs w:val="18"/>
        </w:rPr>
        <w:t>ty and used to identi</w:t>
      </w:r>
      <w:r w:rsidR="00EA7987" w:rsidRPr="008675C2">
        <w:rPr>
          <w:sz w:val="18"/>
          <w:szCs w:val="18"/>
        </w:rPr>
        <w:t>f</w:t>
      </w:r>
      <w:r w:rsidRPr="008675C2">
        <w:rPr>
          <w:sz w:val="18"/>
          <w:szCs w:val="18"/>
        </w:rPr>
        <w:t>y the individual or Entity for the purposes of admin</w:t>
      </w:r>
      <w:r w:rsidR="00EA7987" w:rsidRPr="008675C2">
        <w:rPr>
          <w:sz w:val="18"/>
          <w:szCs w:val="18"/>
        </w:rPr>
        <w:t>i</w:t>
      </w:r>
      <w:r w:rsidRPr="008675C2">
        <w:rPr>
          <w:sz w:val="18"/>
          <w:szCs w:val="18"/>
        </w:rPr>
        <w:t>ste</w:t>
      </w:r>
      <w:r w:rsidR="00EA7987" w:rsidRPr="008675C2">
        <w:rPr>
          <w:sz w:val="18"/>
          <w:szCs w:val="18"/>
        </w:rPr>
        <w:t>r</w:t>
      </w:r>
      <w:r w:rsidRPr="008675C2">
        <w:rPr>
          <w:sz w:val="18"/>
          <w:szCs w:val="18"/>
        </w:rPr>
        <w:t>ing the laws of such jurisdiction. Furth</w:t>
      </w:r>
      <w:r w:rsidR="00EA7987" w:rsidRPr="008675C2">
        <w:rPr>
          <w:sz w:val="18"/>
          <w:szCs w:val="18"/>
        </w:rPr>
        <w:t>e</w:t>
      </w:r>
      <w:r w:rsidRPr="008675C2">
        <w:rPr>
          <w:sz w:val="18"/>
          <w:szCs w:val="18"/>
        </w:rPr>
        <w:t xml:space="preserve">r details of acceptable TIBs can be found at the OECD automatic exchange of information portal at </w:t>
      </w:r>
    </w:p>
    <w:p w14:paraId="42600FD3" w14:textId="77777777" w:rsidR="00A74388" w:rsidRPr="008675C2" w:rsidRDefault="00A74388" w:rsidP="006B4DA6">
      <w:pPr>
        <w:jc w:val="both"/>
        <w:rPr>
          <w:sz w:val="18"/>
          <w:szCs w:val="18"/>
        </w:rPr>
      </w:pPr>
    </w:p>
    <w:p w14:paraId="7A4BFC92" w14:textId="7139169A" w:rsidR="00A74388" w:rsidRPr="008675C2" w:rsidRDefault="00A74388" w:rsidP="006B4DA6">
      <w:pPr>
        <w:jc w:val="both"/>
        <w:rPr>
          <w:sz w:val="18"/>
          <w:szCs w:val="18"/>
        </w:rPr>
      </w:pPr>
      <w:r w:rsidRPr="008675C2">
        <w:rPr>
          <w:sz w:val="18"/>
          <w:szCs w:val="18"/>
        </w:rPr>
        <w:t>Some jurisdictions do not issue a TIN. However, these jurisdiction</w:t>
      </w:r>
      <w:r w:rsidR="00F30211">
        <w:rPr>
          <w:sz w:val="18"/>
          <w:szCs w:val="18"/>
        </w:rPr>
        <w:t>s</w:t>
      </w:r>
      <w:r w:rsidRPr="008675C2">
        <w:rPr>
          <w:sz w:val="18"/>
          <w:szCs w:val="18"/>
        </w:rPr>
        <w:t xml:space="preserve"> often utilise some other hi</w:t>
      </w:r>
      <w:r w:rsidR="00EA7987" w:rsidRPr="008675C2">
        <w:rPr>
          <w:sz w:val="18"/>
          <w:szCs w:val="18"/>
        </w:rPr>
        <w:t>gh integrity number with an equ</w:t>
      </w:r>
      <w:r w:rsidRPr="008675C2">
        <w:rPr>
          <w:sz w:val="18"/>
          <w:szCs w:val="18"/>
        </w:rPr>
        <w:t>ivalen</w:t>
      </w:r>
      <w:r w:rsidR="00EA7987" w:rsidRPr="008675C2">
        <w:rPr>
          <w:sz w:val="18"/>
          <w:szCs w:val="18"/>
        </w:rPr>
        <w:t xml:space="preserve">t </w:t>
      </w:r>
      <w:r w:rsidRPr="008675C2">
        <w:rPr>
          <w:sz w:val="18"/>
          <w:szCs w:val="18"/>
        </w:rPr>
        <w:t xml:space="preserve">level of identification (a “functional equivalent”). Examples of that type </w:t>
      </w:r>
      <w:r w:rsidR="00EA7987" w:rsidRPr="008675C2">
        <w:rPr>
          <w:sz w:val="18"/>
          <w:szCs w:val="18"/>
        </w:rPr>
        <w:t xml:space="preserve">of number include, for Entities, </w:t>
      </w:r>
      <w:r w:rsidRPr="008675C2">
        <w:rPr>
          <w:sz w:val="18"/>
          <w:szCs w:val="18"/>
        </w:rPr>
        <w:t xml:space="preserve">a Business/company registration code/number. </w:t>
      </w:r>
    </w:p>
    <w:sectPr w:rsidR="00A74388" w:rsidRPr="008675C2" w:rsidSect="00013E92">
      <w:headerReference w:type="default" r:id="rId14"/>
      <w:footerReference w:type="default" r:id="rId15"/>
      <w:headerReference w:type="first" r:id="rId16"/>
      <w:footerReference w:type="first" r:id="rId17"/>
      <w:pgSz w:w="11906" w:h="16838"/>
      <w:pgMar w:top="680" w:right="1077" w:bottom="851" w:left="1276"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57F3E" w14:textId="77777777" w:rsidR="00A22379" w:rsidRDefault="00A22379" w:rsidP="009B06F0">
      <w:r>
        <w:separator/>
      </w:r>
    </w:p>
  </w:endnote>
  <w:endnote w:type="continuationSeparator" w:id="0">
    <w:p w14:paraId="72FC2E23" w14:textId="77777777" w:rsidR="00A22379" w:rsidRDefault="00A22379" w:rsidP="009B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08B7B" w14:textId="77777777" w:rsidR="00F757A1" w:rsidRDefault="00F757A1" w:rsidP="00861598">
    <w:pPr>
      <w:pStyle w:val="Footer"/>
    </w:pPr>
  </w:p>
  <w:p w14:paraId="7C13DAC7" w14:textId="77777777" w:rsidR="00F757A1" w:rsidRDefault="00F757A1" w:rsidP="00861598">
    <w:pPr>
      <w:pStyle w:val="Footer"/>
      <w:tabs>
        <w:tab w:val="clear" w:pos="7484"/>
        <w:tab w:val="right" w:pos="8647"/>
      </w:tabs>
    </w:pPr>
  </w:p>
  <w:p w14:paraId="0B547110" w14:textId="06FC7C71" w:rsidR="00F757A1" w:rsidRDefault="00F757A1" w:rsidP="00C735C4">
    <w:pPr>
      <w:pStyle w:val="ContactDetails"/>
    </w:pPr>
    <w:r w:rsidRPr="001640C0">
      <w:t xml:space="preserve">Wellcome Trust, 215 Euston Road, London NW1 2BE, </w:t>
    </w:r>
    <w:proofErr w:type="gramStart"/>
    <w:r w:rsidRPr="001640C0">
      <w:t>UK  T</w:t>
    </w:r>
    <w:proofErr w:type="gramEnd"/>
    <w:r w:rsidRPr="001640C0">
      <w:t xml:space="preserve"> +44 (0)20 7611 8888, F +44 (0)20 7611 8545 </w:t>
    </w:r>
    <w:r>
      <w:t xml:space="preserve"> </w:t>
    </w:r>
    <w:r w:rsidR="00C735C4" w:rsidRPr="00C735C4">
      <w:t>E: wellcome.org</w:t>
    </w:r>
  </w:p>
  <w:p w14:paraId="1F3EADEE" w14:textId="77777777" w:rsidR="00C735C4" w:rsidRDefault="00C735C4" w:rsidP="00C735C4">
    <w:pPr>
      <w:pStyle w:val="ContactDetails"/>
      <w:rPr>
        <w:color w:val="FF0F2D" w:themeColor="accent4"/>
      </w:rPr>
    </w:pPr>
  </w:p>
  <w:p w14:paraId="41823533" w14:textId="77777777" w:rsidR="00F757A1" w:rsidRPr="001640C0" w:rsidRDefault="00F757A1" w:rsidP="00861598">
    <w:pPr>
      <w:pStyle w:val="Footer"/>
      <w:jc w:val="left"/>
    </w:pPr>
    <w:r w:rsidRPr="001640C0">
      <w:t xml:space="preserve">The Wellcome Trust is a charity registered in </w:t>
    </w:r>
    <w:r>
      <w:t xml:space="preserve">England and Wales, no. 210183. </w:t>
    </w:r>
    <w:r w:rsidRPr="001640C0">
      <w:t xml:space="preserve">Its sole trustee is The Wellcome Trust Limited, a company registered in England and Wales, no. 2711000 (whose registered office is </w:t>
    </w:r>
    <w:r>
      <w:br/>
    </w:r>
    <w:r w:rsidRPr="001640C0">
      <w:t>at 215 Euston Road, London NW1 2BE, UK).</w:t>
    </w:r>
  </w:p>
  <w:p w14:paraId="3B3FBCD2" w14:textId="77777777" w:rsidR="00F757A1" w:rsidRPr="00861598" w:rsidRDefault="00F757A1" w:rsidP="00861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1C1E5" w14:textId="77777777" w:rsidR="00F757A1" w:rsidRDefault="00F757A1" w:rsidP="005E2D5B">
    <w:pPr>
      <w:pStyle w:val="Footer"/>
    </w:pPr>
  </w:p>
  <w:p w14:paraId="5A384448" w14:textId="77777777" w:rsidR="00F757A1" w:rsidRDefault="00F757A1" w:rsidP="005E2D5B">
    <w:pPr>
      <w:pStyle w:val="Footer"/>
      <w:tabs>
        <w:tab w:val="clear" w:pos="7484"/>
        <w:tab w:val="right" w:pos="8647"/>
      </w:tabs>
    </w:pPr>
  </w:p>
  <w:p w14:paraId="3BA0730C" w14:textId="4CF16854" w:rsidR="00F757A1" w:rsidRPr="001640C0" w:rsidRDefault="00F757A1" w:rsidP="00CD6679">
    <w:pPr>
      <w:pStyle w:val="ContactDetails"/>
    </w:pPr>
    <w:r w:rsidRPr="001640C0">
      <w:t xml:space="preserve">Wellcome Trust, 215 Euston Road, London NW1 2BE, </w:t>
    </w:r>
    <w:proofErr w:type="gramStart"/>
    <w:r w:rsidRPr="001640C0">
      <w:t>UK  T</w:t>
    </w:r>
    <w:proofErr w:type="gramEnd"/>
    <w:r w:rsidRPr="001640C0">
      <w:t xml:space="preserve"> +44 (0)20 7611 8888, F +44 (0)20 7611 8545 </w:t>
    </w:r>
    <w:r>
      <w:t xml:space="preserve">  </w:t>
    </w:r>
    <w:r w:rsidR="00C735C4">
      <w:t xml:space="preserve">E: </w:t>
    </w:r>
    <w:r w:rsidRPr="001640C0">
      <w:t>wellcom</w:t>
    </w:r>
    <w:r w:rsidR="00C67FF9">
      <w:t>e.org</w:t>
    </w:r>
  </w:p>
  <w:p w14:paraId="156A54A0" w14:textId="77777777" w:rsidR="00F757A1" w:rsidRDefault="00F757A1" w:rsidP="00CD6679">
    <w:pPr>
      <w:pStyle w:val="Footer"/>
      <w:tabs>
        <w:tab w:val="right" w:pos="7371"/>
      </w:tabs>
      <w:rPr>
        <w:color w:val="FF0F2D" w:themeColor="accent4"/>
      </w:rPr>
    </w:pPr>
  </w:p>
  <w:p w14:paraId="2B3D399F" w14:textId="77777777" w:rsidR="00F757A1" w:rsidRPr="001640C0" w:rsidRDefault="00F757A1" w:rsidP="00CD6679">
    <w:pPr>
      <w:pStyle w:val="Footer"/>
      <w:jc w:val="left"/>
    </w:pPr>
    <w:r w:rsidRPr="001640C0">
      <w:t xml:space="preserve">The Wellcome Trust is a charity registered in </w:t>
    </w:r>
    <w:r>
      <w:t xml:space="preserve">England and Wales, no. 210183. </w:t>
    </w:r>
    <w:r w:rsidRPr="001640C0">
      <w:t xml:space="preserve">Its sole trustee is The Wellcome Trust Limited, a company registered in England and Wales, no. 2711000 (whose registered office is </w:t>
    </w:r>
    <w:r>
      <w:br/>
    </w:r>
    <w:r w:rsidRPr="001640C0">
      <w:t>at 215 Euston Road, London NW1 2BE, UK).</w:t>
    </w:r>
  </w:p>
  <w:p w14:paraId="66D844C7" w14:textId="77777777" w:rsidR="00F757A1" w:rsidRPr="001640C0" w:rsidRDefault="00F757A1" w:rsidP="00CD6679">
    <w:pPr>
      <w:pStyle w:val="ContactDetail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E62E2" w14:textId="77777777" w:rsidR="00A22379" w:rsidRDefault="00A22379" w:rsidP="009B06F0">
      <w:r>
        <w:separator/>
      </w:r>
    </w:p>
  </w:footnote>
  <w:footnote w:type="continuationSeparator" w:id="0">
    <w:p w14:paraId="65E5AE03" w14:textId="77777777" w:rsidR="00A22379" w:rsidRDefault="00A22379" w:rsidP="009B0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7E58D" w14:textId="77777777" w:rsidR="00F757A1" w:rsidRPr="00C10CD4" w:rsidRDefault="00F757A1" w:rsidP="000B798C">
    <w:pPr>
      <w:spacing w:after="1920"/>
      <w:rPr>
        <w:noProof/>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22365" w14:textId="77777777" w:rsidR="00F757A1" w:rsidRDefault="00F757A1" w:rsidP="00DD6BAB">
    <w:pPr>
      <w:pStyle w:val="Header"/>
      <w:spacing w:after="0"/>
    </w:pPr>
    <w:r>
      <w:rPr>
        <w:noProof/>
        <w:lang w:eastAsia="en-GB"/>
      </w:rPr>
      <w:drawing>
        <wp:anchor distT="0" distB="0" distL="114300" distR="114300" simplePos="0" relativeHeight="251663359" behindDoc="1" locked="1" layoutInCell="1" allowOverlap="1" wp14:anchorId="41B8C7E8" wp14:editId="32ADAD3F">
          <wp:simplePos x="0" y="0"/>
          <wp:positionH relativeFrom="page">
            <wp:posOffset>806450</wp:posOffset>
          </wp:positionH>
          <wp:positionV relativeFrom="page">
            <wp:posOffset>278765</wp:posOffset>
          </wp:positionV>
          <wp:extent cx="1116965" cy="1116965"/>
          <wp:effectExtent l="0" t="0" r="635" b="635"/>
          <wp:wrapNone/>
          <wp:docPr id="3" name="Picture 3" descr="Publishing:Design:Design projects:MS-6549.61 W Brand 2016 Word template HR applicant pack :Hi-Res:W-Logo-[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blishing:Design:Design projects:MS-6549.61 W Brand 2016 Word template HR applicant pack :Hi-Res:W-Logo-[BL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965" cy="1116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0694"/>
    <w:multiLevelType w:val="multilevel"/>
    <w:tmpl w:val="F350F104"/>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C8D25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F83E0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FF1E71"/>
    <w:multiLevelType w:val="hybridMultilevel"/>
    <w:tmpl w:val="03C8680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5A7CDF"/>
    <w:multiLevelType w:val="hybridMultilevel"/>
    <w:tmpl w:val="B6241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758E7"/>
    <w:multiLevelType w:val="hybridMultilevel"/>
    <w:tmpl w:val="FD2E9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2E4E61"/>
    <w:multiLevelType w:val="hybridMultilevel"/>
    <w:tmpl w:val="C4AC7F5C"/>
    <w:lvl w:ilvl="0" w:tplc="756AD602">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4A7522"/>
    <w:multiLevelType w:val="hybridMultilevel"/>
    <w:tmpl w:val="BA1426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CA5FCD"/>
    <w:multiLevelType w:val="multilevel"/>
    <w:tmpl w:val="0E4A860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1007C78"/>
    <w:multiLevelType w:val="hybridMultilevel"/>
    <w:tmpl w:val="9190BD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8A3E16"/>
    <w:multiLevelType w:val="hybridMultilevel"/>
    <w:tmpl w:val="3FDA1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460B09"/>
    <w:multiLevelType w:val="hybridMultilevel"/>
    <w:tmpl w:val="9C1667C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666444"/>
    <w:multiLevelType w:val="hybridMultilevel"/>
    <w:tmpl w:val="2D5CA65A"/>
    <w:lvl w:ilvl="0" w:tplc="4F02780A">
      <w:start w:val="1"/>
      <w:numFmt w:val="bullet"/>
      <w:pStyle w:val="BulletStyl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8F3624"/>
    <w:multiLevelType w:val="hybridMultilevel"/>
    <w:tmpl w:val="83B08F74"/>
    <w:lvl w:ilvl="0" w:tplc="0809000F">
      <w:start w:val="1"/>
      <w:numFmt w:val="decimal"/>
      <w:lvlText w:val="%1."/>
      <w:lvlJc w:val="left"/>
      <w:pPr>
        <w:ind w:left="360"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40A963AF"/>
    <w:multiLevelType w:val="hybridMultilevel"/>
    <w:tmpl w:val="17DE1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756567"/>
    <w:multiLevelType w:val="hybridMultilevel"/>
    <w:tmpl w:val="B6402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8D64B6"/>
    <w:multiLevelType w:val="multilevel"/>
    <w:tmpl w:val="B9848082"/>
    <w:lvl w:ilvl="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0107A4"/>
    <w:multiLevelType w:val="hybridMultilevel"/>
    <w:tmpl w:val="9E9E9C1A"/>
    <w:lvl w:ilvl="0" w:tplc="DED4F76C">
      <w:start w:val="2"/>
      <w:numFmt w:val="bullet"/>
      <w:lvlText w:val="•"/>
      <w:lvlJc w:val="left"/>
      <w:pPr>
        <w:ind w:left="2520" w:hanging="360"/>
      </w:pPr>
      <w:rPr>
        <w:rFonts w:ascii="Arial" w:eastAsia="Times New Roman"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8" w15:restartNumberingAfterBreak="0">
    <w:nsid w:val="52ED1B45"/>
    <w:multiLevelType w:val="hybridMultilevel"/>
    <w:tmpl w:val="ACBAF45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4B12C5"/>
    <w:multiLevelType w:val="multilevel"/>
    <w:tmpl w:val="BF4A0B9E"/>
    <w:lvl w:ilvl="0">
      <w:start w:val="1"/>
      <w:numFmt w:val="lowerLetter"/>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Roman"/>
      <w:lvlText w:val="%7."/>
      <w:lvlJc w:val="righ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A082243"/>
    <w:multiLevelType w:val="multilevel"/>
    <w:tmpl w:val="FC8088A6"/>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A5B2B00"/>
    <w:multiLevelType w:val="hybridMultilevel"/>
    <w:tmpl w:val="F350F104"/>
    <w:lvl w:ilvl="0" w:tplc="4836B1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3D387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ED5604F"/>
    <w:multiLevelType w:val="hybridMultilevel"/>
    <w:tmpl w:val="EEAA8414"/>
    <w:lvl w:ilvl="0" w:tplc="08090001">
      <w:start w:val="1"/>
      <w:numFmt w:val="bullet"/>
      <w:lvlText w:val=""/>
      <w:lvlJc w:val="left"/>
      <w:pPr>
        <w:ind w:left="720" w:hanging="360"/>
      </w:pPr>
      <w:rPr>
        <w:rFonts w:ascii="Symbol" w:hAnsi="Symbol" w:hint="default"/>
      </w:rPr>
    </w:lvl>
    <w:lvl w:ilvl="1" w:tplc="FF1EE8BC">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F25DE8"/>
    <w:multiLevelType w:val="hybridMultilevel"/>
    <w:tmpl w:val="C8F03F2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2966AB8"/>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62983D38"/>
    <w:multiLevelType w:val="hybridMultilevel"/>
    <w:tmpl w:val="B664ACB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3A31E4A"/>
    <w:multiLevelType w:val="hybridMultilevel"/>
    <w:tmpl w:val="EDE622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E04B43"/>
    <w:multiLevelType w:val="hybridMultilevel"/>
    <w:tmpl w:val="1E3C3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4F315A"/>
    <w:multiLevelType w:val="hybridMultilevel"/>
    <w:tmpl w:val="F3EEAA8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5E7321"/>
    <w:multiLevelType w:val="hybridMultilevel"/>
    <w:tmpl w:val="72548B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5F0A2E"/>
    <w:multiLevelType w:val="hybridMultilevel"/>
    <w:tmpl w:val="78E67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D3308A"/>
    <w:multiLevelType w:val="hybridMultilevel"/>
    <w:tmpl w:val="B080A6D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0"/>
  </w:num>
  <w:num w:numId="3">
    <w:abstractNumId w:val="12"/>
  </w:num>
  <w:num w:numId="4">
    <w:abstractNumId w:val="13"/>
  </w:num>
  <w:num w:numId="5">
    <w:abstractNumId w:val="26"/>
  </w:num>
  <w:num w:numId="6">
    <w:abstractNumId w:val="23"/>
  </w:num>
  <w:num w:numId="7">
    <w:abstractNumId w:val="24"/>
  </w:num>
  <w:num w:numId="8">
    <w:abstractNumId w:val="25"/>
  </w:num>
  <w:num w:numId="9">
    <w:abstractNumId w:val="14"/>
  </w:num>
  <w:num w:numId="10">
    <w:abstractNumId w:val="6"/>
  </w:num>
  <w:num w:numId="11">
    <w:abstractNumId w:val="27"/>
  </w:num>
  <w:num w:numId="12">
    <w:abstractNumId w:val="18"/>
  </w:num>
  <w:num w:numId="13">
    <w:abstractNumId w:val="28"/>
  </w:num>
  <w:num w:numId="14">
    <w:abstractNumId w:val="11"/>
  </w:num>
  <w:num w:numId="15">
    <w:abstractNumId w:val="29"/>
  </w:num>
  <w:num w:numId="16">
    <w:abstractNumId w:val="32"/>
  </w:num>
  <w:num w:numId="17">
    <w:abstractNumId w:val="3"/>
  </w:num>
  <w:num w:numId="18">
    <w:abstractNumId w:val="2"/>
  </w:num>
  <w:num w:numId="19">
    <w:abstractNumId w:val="21"/>
  </w:num>
  <w:num w:numId="20">
    <w:abstractNumId w:val="0"/>
  </w:num>
  <w:num w:numId="21">
    <w:abstractNumId w:val="17"/>
  </w:num>
  <w:num w:numId="22">
    <w:abstractNumId w:val="8"/>
  </w:num>
  <w:num w:numId="23">
    <w:abstractNumId w:val="19"/>
  </w:num>
  <w:num w:numId="24">
    <w:abstractNumId w:val="15"/>
  </w:num>
  <w:num w:numId="25">
    <w:abstractNumId w:val="30"/>
  </w:num>
  <w:num w:numId="26">
    <w:abstractNumId w:val="9"/>
  </w:num>
  <w:num w:numId="27">
    <w:abstractNumId w:val="4"/>
  </w:num>
  <w:num w:numId="28">
    <w:abstractNumId w:val="20"/>
  </w:num>
  <w:num w:numId="29">
    <w:abstractNumId w:val="7"/>
  </w:num>
  <w:num w:numId="30">
    <w:abstractNumId w:val="31"/>
  </w:num>
  <w:num w:numId="31">
    <w:abstractNumId w:val="1"/>
  </w:num>
  <w:num w:numId="32">
    <w:abstractNumId w:val="16"/>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1A3"/>
    <w:rsid w:val="0000002D"/>
    <w:rsid w:val="00003C8E"/>
    <w:rsid w:val="000073EF"/>
    <w:rsid w:val="000133AA"/>
    <w:rsid w:val="00013E92"/>
    <w:rsid w:val="0002248B"/>
    <w:rsid w:val="000226E8"/>
    <w:rsid w:val="000245D8"/>
    <w:rsid w:val="00040343"/>
    <w:rsid w:val="0005063C"/>
    <w:rsid w:val="00056E0F"/>
    <w:rsid w:val="000612D6"/>
    <w:rsid w:val="00063A4B"/>
    <w:rsid w:val="00071CCB"/>
    <w:rsid w:val="00091F2D"/>
    <w:rsid w:val="00094D5D"/>
    <w:rsid w:val="000A59D4"/>
    <w:rsid w:val="000B040E"/>
    <w:rsid w:val="000B36B8"/>
    <w:rsid w:val="000B7484"/>
    <w:rsid w:val="000B798C"/>
    <w:rsid w:val="000C0A3E"/>
    <w:rsid w:val="000D25D5"/>
    <w:rsid w:val="000E0B08"/>
    <w:rsid w:val="000E3E5C"/>
    <w:rsid w:val="000E56FC"/>
    <w:rsid w:val="000F26BE"/>
    <w:rsid w:val="00100EB2"/>
    <w:rsid w:val="00110A51"/>
    <w:rsid w:val="0011188B"/>
    <w:rsid w:val="0011459F"/>
    <w:rsid w:val="0012100B"/>
    <w:rsid w:val="00123E18"/>
    <w:rsid w:val="00131774"/>
    <w:rsid w:val="001374FE"/>
    <w:rsid w:val="001505AE"/>
    <w:rsid w:val="00160867"/>
    <w:rsid w:val="00162255"/>
    <w:rsid w:val="00162E1C"/>
    <w:rsid w:val="001640C0"/>
    <w:rsid w:val="00170D47"/>
    <w:rsid w:val="001733F3"/>
    <w:rsid w:val="00173C29"/>
    <w:rsid w:val="001761A9"/>
    <w:rsid w:val="00183397"/>
    <w:rsid w:val="00184308"/>
    <w:rsid w:val="00186E86"/>
    <w:rsid w:val="001913B0"/>
    <w:rsid w:val="00191AB9"/>
    <w:rsid w:val="00195B7F"/>
    <w:rsid w:val="00196D3F"/>
    <w:rsid w:val="001A0331"/>
    <w:rsid w:val="001A2BB6"/>
    <w:rsid w:val="001A403D"/>
    <w:rsid w:val="001B2358"/>
    <w:rsid w:val="001B6D69"/>
    <w:rsid w:val="001C7150"/>
    <w:rsid w:val="001D09ED"/>
    <w:rsid w:val="001D6E74"/>
    <w:rsid w:val="001E344B"/>
    <w:rsid w:val="001F3A94"/>
    <w:rsid w:val="001F756B"/>
    <w:rsid w:val="002063E2"/>
    <w:rsid w:val="00210CBB"/>
    <w:rsid w:val="00211243"/>
    <w:rsid w:val="002112E9"/>
    <w:rsid w:val="00213AFC"/>
    <w:rsid w:val="00214E0B"/>
    <w:rsid w:val="002169D4"/>
    <w:rsid w:val="00225962"/>
    <w:rsid w:val="00231099"/>
    <w:rsid w:val="002349BA"/>
    <w:rsid w:val="00236083"/>
    <w:rsid w:val="00237D3F"/>
    <w:rsid w:val="00242212"/>
    <w:rsid w:val="00244D26"/>
    <w:rsid w:val="002513CF"/>
    <w:rsid w:val="00257A71"/>
    <w:rsid w:val="00260377"/>
    <w:rsid w:val="00263149"/>
    <w:rsid w:val="002656B9"/>
    <w:rsid w:val="00274E04"/>
    <w:rsid w:val="00281693"/>
    <w:rsid w:val="00282439"/>
    <w:rsid w:val="00283C59"/>
    <w:rsid w:val="002A6114"/>
    <w:rsid w:val="002A6210"/>
    <w:rsid w:val="002A7D01"/>
    <w:rsid w:val="002B3B67"/>
    <w:rsid w:val="002B3DE6"/>
    <w:rsid w:val="002B67FB"/>
    <w:rsid w:val="002C001F"/>
    <w:rsid w:val="002C03A2"/>
    <w:rsid w:val="002D25FA"/>
    <w:rsid w:val="002D7573"/>
    <w:rsid w:val="00300C01"/>
    <w:rsid w:val="00305AA5"/>
    <w:rsid w:val="00312BD0"/>
    <w:rsid w:val="00314033"/>
    <w:rsid w:val="00317D6C"/>
    <w:rsid w:val="00321C50"/>
    <w:rsid w:val="003322F7"/>
    <w:rsid w:val="00334DE9"/>
    <w:rsid w:val="00336DC9"/>
    <w:rsid w:val="00341AB5"/>
    <w:rsid w:val="00343E0F"/>
    <w:rsid w:val="003457F8"/>
    <w:rsid w:val="003476AD"/>
    <w:rsid w:val="003513C8"/>
    <w:rsid w:val="00353A59"/>
    <w:rsid w:val="00375263"/>
    <w:rsid w:val="00375AAB"/>
    <w:rsid w:val="00387733"/>
    <w:rsid w:val="003917A1"/>
    <w:rsid w:val="0039688B"/>
    <w:rsid w:val="003A08D2"/>
    <w:rsid w:val="003A0CAD"/>
    <w:rsid w:val="003A2A51"/>
    <w:rsid w:val="003A3BA0"/>
    <w:rsid w:val="003B1062"/>
    <w:rsid w:val="003B4918"/>
    <w:rsid w:val="003C043E"/>
    <w:rsid w:val="003C44F5"/>
    <w:rsid w:val="003D1684"/>
    <w:rsid w:val="003E1F05"/>
    <w:rsid w:val="0040400E"/>
    <w:rsid w:val="004045D1"/>
    <w:rsid w:val="00406F97"/>
    <w:rsid w:val="00416BAF"/>
    <w:rsid w:val="0043317F"/>
    <w:rsid w:val="00444B4F"/>
    <w:rsid w:val="00450821"/>
    <w:rsid w:val="004551DE"/>
    <w:rsid w:val="00456805"/>
    <w:rsid w:val="004633B5"/>
    <w:rsid w:val="00464818"/>
    <w:rsid w:val="00471A57"/>
    <w:rsid w:val="004750A9"/>
    <w:rsid w:val="00477399"/>
    <w:rsid w:val="0048454C"/>
    <w:rsid w:val="00484BE2"/>
    <w:rsid w:val="00485FF3"/>
    <w:rsid w:val="004952D7"/>
    <w:rsid w:val="004A6847"/>
    <w:rsid w:val="004A7141"/>
    <w:rsid w:val="004A73B2"/>
    <w:rsid w:val="004B0C28"/>
    <w:rsid w:val="004B210B"/>
    <w:rsid w:val="004B2BB0"/>
    <w:rsid w:val="004B3C13"/>
    <w:rsid w:val="004D3E01"/>
    <w:rsid w:val="004D6C05"/>
    <w:rsid w:val="004E2FED"/>
    <w:rsid w:val="004E3AA6"/>
    <w:rsid w:val="004E711D"/>
    <w:rsid w:val="004F1E16"/>
    <w:rsid w:val="004F625D"/>
    <w:rsid w:val="00524414"/>
    <w:rsid w:val="005276CE"/>
    <w:rsid w:val="00536AAA"/>
    <w:rsid w:val="00542649"/>
    <w:rsid w:val="00560750"/>
    <w:rsid w:val="00561486"/>
    <w:rsid w:val="00564B6E"/>
    <w:rsid w:val="00566624"/>
    <w:rsid w:val="0058146E"/>
    <w:rsid w:val="0059337B"/>
    <w:rsid w:val="005A473B"/>
    <w:rsid w:val="005A4F36"/>
    <w:rsid w:val="005B748E"/>
    <w:rsid w:val="005C455E"/>
    <w:rsid w:val="005D33C2"/>
    <w:rsid w:val="005D6195"/>
    <w:rsid w:val="005E1771"/>
    <w:rsid w:val="005E2D5B"/>
    <w:rsid w:val="005E2F91"/>
    <w:rsid w:val="005F2FC4"/>
    <w:rsid w:val="005F6C0B"/>
    <w:rsid w:val="0060605F"/>
    <w:rsid w:val="00617854"/>
    <w:rsid w:val="0062248E"/>
    <w:rsid w:val="00631A63"/>
    <w:rsid w:val="006324C2"/>
    <w:rsid w:val="006354E0"/>
    <w:rsid w:val="006362C7"/>
    <w:rsid w:val="00640F57"/>
    <w:rsid w:val="006663B5"/>
    <w:rsid w:val="00675640"/>
    <w:rsid w:val="00683480"/>
    <w:rsid w:val="006865E5"/>
    <w:rsid w:val="00692916"/>
    <w:rsid w:val="006A2B13"/>
    <w:rsid w:val="006A459F"/>
    <w:rsid w:val="006A5972"/>
    <w:rsid w:val="006A657C"/>
    <w:rsid w:val="006B4DA6"/>
    <w:rsid w:val="006B6756"/>
    <w:rsid w:val="006C1606"/>
    <w:rsid w:val="006C3A70"/>
    <w:rsid w:val="006D7D98"/>
    <w:rsid w:val="006E7965"/>
    <w:rsid w:val="006F0630"/>
    <w:rsid w:val="006F0E07"/>
    <w:rsid w:val="006F473D"/>
    <w:rsid w:val="00704CF5"/>
    <w:rsid w:val="00707280"/>
    <w:rsid w:val="00710974"/>
    <w:rsid w:val="00712721"/>
    <w:rsid w:val="0072482A"/>
    <w:rsid w:val="00730210"/>
    <w:rsid w:val="0073060E"/>
    <w:rsid w:val="00740B08"/>
    <w:rsid w:val="00743D97"/>
    <w:rsid w:val="00751382"/>
    <w:rsid w:val="00761FEF"/>
    <w:rsid w:val="00771C97"/>
    <w:rsid w:val="0077277A"/>
    <w:rsid w:val="007745F5"/>
    <w:rsid w:val="00780695"/>
    <w:rsid w:val="00781ADD"/>
    <w:rsid w:val="007845F6"/>
    <w:rsid w:val="00787604"/>
    <w:rsid w:val="00791702"/>
    <w:rsid w:val="00794683"/>
    <w:rsid w:val="00797631"/>
    <w:rsid w:val="007A4BCA"/>
    <w:rsid w:val="007A684C"/>
    <w:rsid w:val="007A6FAC"/>
    <w:rsid w:val="007B30FA"/>
    <w:rsid w:val="007B5C20"/>
    <w:rsid w:val="007C4277"/>
    <w:rsid w:val="007C4A5A"/>
    <w:rsid w:val="007C71B5"/>
    <w:rsid w:val="007E0677"/>
    <w:rsid w:val="007E2B45"/>
    <w:rsid w:val="007E55E0"/>
    <w:rsid w:val="007E6769"/>
    <w:rsid w:val="007E7477"/>
    <w:rsid w:val="007E7FCB"/>
    <w:rsid w:val="007F7D52"/>
    <w:rsid w:val="00802DEB"/>
    <w:rsid w:val="00803356"/>
    <w:rsid w:val="00804A63"/>
    <w:rsid w:val="00805ED0"/>
    <w:rsid w:val="0080724E"/>
    <w:rsid w:val="00810C20"/>
    <w:rsid w:val="00815EEA"/>
    <w:rsid w:val="0082223D"/>
    <w:rsid w:val="008261CE"/>
    <w:rsid w:val="00826D81"/>
    <w:rsid w:val="00826F82"/>
    <w:rsid w:val="00830487"/>
    <w:rsid w:val="0084006A"/>
    <w:rsid w:val="00841123"/>
    <w:rsid w:val="008451C8"/>
    <w:rsid w:val="00850EA6"/>
    <w:rsid w:val="00853AED"/>
    <w:rsid w:val="00861598"/>
    <w:rsid w:val="008675C2"/>
    <w:rsid w:val="0087488E"/>
    <w:rsid w:val="00876004"/>
    <w:rsid w:val="00876312"/>
    <w:rsid w:val="008807AD"/>
    <w:rsid w:val="008821A3"/>
    <w:rsid w:val="0088294C"/>
    <w:rsid w:val="008841EF"/>
    <w:rsid w:val="0088527F"/>
    <w:rsid w:val="00887AAA"/>
    <w:rsid w:val="00890924"/>
    <w:rsid w:val="008913AF"/>
    <w:rsid w:val="008A6739"/>
    <w:rsid w:val="008A6B88"/>
    <w:rsid w:val="008C1CD0"/>
    <w:rsid w:val="008C2630"/>
    <w:rsid w:val="008C78DC"/>
    <w:rsid w:val="008D1CF7"/>
    <w:rsid w:val="008D5410"/>
    <w:rsid w:val="008E3983"/>
    <w:rsid w:val="008E50B3"/>
    <w:rsid w:val="008E6BB5"/>
    <w:rsid w:val="008E6EBE"/>
    <w:rsid w:val="008E7A6D"/>
    <w:rsid w:val="008F57F0"/>
    <w:rsid w:val="009118A2"/>
    <w:rsid w:val="00932FD6"/>
    <w:rsid w:val="009369CD"/>
    <w:rsid w:val="00942AAE"/>
    <w:rsid w:val="009508EF"/>
    <w:rsid w:val="00952CA5"/>
    <w:rsid w:val="00952E0F"/>
    <w:rsid w:val="00953B55"/>
    <w:rsid w:val="009545C4"/>
    <w:rsid w:val="0095526A"/>
    <w:rsid w:val="00967425"/>
    <w:rsid w:val="00971FF3"/>
    <w:rsid w:val="00973330"/>
    <w:rsid w:val="0097517D"/>
    <w:rsid w:val="00976C1C"/>
    <w:rsid w:val="009770C6"/>
    <w:rsid w:val="00985C95"/>
    <w:rsid w:val="009A34AA"/>
    <w:rsid w:val="009A7549"/>
    <w:rsid w:val="009B06F0"/>
    <w:rsid w:val="009B64FB"/>
    <w:rsid w:val="009B7AFD"/>
    <w:rsid w:val="009C169D"/>
    <w:rsid w:val="009C4FA2"/>
    <w:rsid w:val="009C569B"/>
    <w:rsid w:val="009C6894"/>
    <w:rsid w:val="009D5248"/>
    <w:rsid w:val="009D565F"/>
    <w:rsid w:val="009E2FC1"/>
    <w:rsid w:val="009F2AF3"/>
    <w:rsid w:val="00A03888"/>
    <w:rsid w:val="00A12BD5"/>
    <w:rsid w:val="00A13614"/>
    <w:rsid w:val="00A22379"/>
    <w:rsid w:val="00A303F9"/>
    <w:rsid w:val="00A351FE"/>
    <w:rsid w:val="00A36479"/>
    <w:rsid w:val="00A503BD"/>
    <w:rsid w:val="00A5563A"/>
    <w:rsid w:val="00A63BBA"/>
    <w:rsid w:val="00A6412F"/>
    <w:rsid w:val="00A65339"/>
    <w:rsid w:val="00A672A3"/>
    <w:rsid w:val="00A67E15"/>
    <w:rsid w:val="00A74388"/>
    <w:rsid w:val="00A77A38"/>
    <w:rsid w:val="00A90280"/>
    <w:rsid w:val="00AA6C0C"/>
    <w:rsid w:val="00AA72F1"/>
    <w:rsid w:val="00AA7B5D"/>
    <w:rsid w:val="00AB7664"/>
    <w:rsid w:val="00AD6094"/>
    <w:rsid w:val="00AF0395"/>
    <w:rsid w:val="00AF140B"/>
    <w:rsid w:val="00AF5B11"/>
    <w:rsid w:val="00AF73B4"/>
    <w:rsid w:val="00B00184"/>
    <w:rsid w:val="00B0764A"/>
    <w:rsid w:val="00B10600"/>
    <w:rsid w:val="00B23237"/>
    <w:rsid w:val="00B23729"/>
    <w:rsid w:val="00B275E3"/>
    <w:rsid w:val="00B352CA"/>
    <w:rsid w:val="00B373F9"/>
    <w:rsid w:val="00B40814"/>
    <w:rsid w:val="00B43166"/>
    <w:rsid w:val="00B44369"/>
    <w:rsid w:val="00B46017"/>
    <w:rsid w:val="00B522D5"/>
    <w:rsid w:val="00B52B7E"/>
    <w:rsid w:val="00B544D3"/>
    <w:rsid w:val="00B60CA3"/>
    <w:rsid w:val="00B61A57"/>
    <w:rsid w:val="00B84AD7"/>
    <w:rsid w:val="00B91FA3"/>
    <w:rsid w:val="00BA0F36"/>
    <w:rsid w:val="00BA1A3A"/>
    <w:rsid w:val="00BA2457"/>
    <w:rsid w:val="00BA7601"/>
    <w:rsid w:val="00BC00E8"/>
    <w:rsid w:val="00BC55ED"/>
    <w:rsid w:val="00BD42B7"/>
    <w:rsid w:val="00BD79B3"/>
    <w:rsid w:val="00BE6903"/>
    <w:rsid w:val="00BE6CAE"/>
    <w:rsid w:val="00BF3E0A"/>
    <w:rsid w:val="00BF62C6"/>
    <w:rsid w:val="00C0220A"/>
    <w:rsid w:val="00C05ECE"/>
    <w:rsid w:val="00C10CD4"/>
    <w:rsid w:val="00C13A25"/>
    <w:rsid w:val="00C17293"/>
    <w:rsid w:val="00C25963"/>
    <w:rsid w:val="00C31123"/>
    <w:rsid w:val="00C43255"/>
    <w:rsid w:val="00C5352E"/>
    <w:rsid w:val="00C53B78"/>
    <w:rsid w:val="00C60FB6"/>
    <w:rsid w:val="00C661AE"/>
    <w:rsid w:val="00C67FF9"/>
    <w:rsid w:val="00C735C4"/>
    <w:rsid w:val="00C76FCB"/>
    <w:rsid w:val="00C906A4"/>
    <w:rsid w:val="00C932B2"/>
    <w:rsid w:val="00CB3EEE"/>
    <w:rsid w:val="00CB52A9"/>
    <w:rsid w:val="00CB66CF"/>
    <w:rsid w:val="00CC28A0"/>
    <w:rsid w:val="00CD4483"/>
    <w:rsid w:val="00CD6595"/>
    <w:rsid w:val="00CD6679"/>
    <w:rsid w:val="00CF6E88"/>
    <w:rsid w:val="00D02F34"/>
    <w:rsid w:val="00D03F9A"/>
    <w:rsid w:val="00D054C6"/>
    <w:rsid w:val="00D07E4B"/>
    <w:rsid w:val="00D20BAF"/>
    <w:rsid w:val="00D20DBC"/>
    <w:rsid w:val="00D30426"/>
    <w:rsid w:val="00D35001"/>
    <w:rsid w:val="00D35C6F"/>
    <w:rsid w:val="00D40221"/>
    <w:rsid w:val="00D4245A"/>
    <w:rsid w:val="00D514E6"/>
    <w:rsid w:val="00D51DB1"/>
    <w:rsid w:val="00D62FDF"/>
    <w:rsid w:val="00D67A5E"/>
    <w:rsid w:val="00D71749"/>
    <w:rsid w:val="00D72481"/>
    <w:rsid w:val="00D77469"/>
    <w:rsid w:val="00D83745"/>
    <w:rsid w:val="00D846D2"/>
    <w:rsid w:val="00D87E09"/>
    <w:rsid w:val="00D941F8"/>
    <w:rsid w:val="00DA33CD"/>
    <w:rsid w:val="00DB38CF"/>
    <w:rsid w:val="00DC5D12"/>
    <w:rsid w:val="00DD6BAB"/>
    <w:rsid w:val="00DD6CEC"/>
    <w:rsid w:val="00DE0742"/>
    <w:rsid w:val="00DE4DD0"/>
    <w:rsid w:val="00DE73BA"/>
    <w:rsid w:val="00DF5613"/>
    <w:rsid w:val="00DF5662"/>
    <w:rsid w:val="00DF7709"/>
    <w:rsid w:val="00E022A8"/>
    <w:rsid w:val="00E0301F"/>
    <w:rsid w:val="00E1048D"/>
    <w:rsid w:val="00E14517"/>
    <w:rsid w:val="00E16165"/>
    <w:rsid w:val="00E20FEA"/>
    <w:rsid w:val="00E251E8"/>
    <w:rsid w:val="00E2585E"/>
    <w:rsid w:val="00E3252C"/>
    <w:rsid w:val="00E33EC6"/>
    <w:rsid w:val="00E41A00"/>
    <w:rsid w:val="00E43DE1"/>
    <w:rsid w:val="00E44D77"/>
    <w:rsid w:val="00E55CEC"/>
    <w:rsid w:val="00E608BD"/>
    <w:rsid w:val="00E87E9D"/>
    <w:rsid w:val="00E913DF"/>
    <w:rsid w:val="00E9205D"/>
    <w:rsid w:val="00E933F9"/>
    <w:rsid w:val="00E94C95"/>
    <w:rsid w:val="00EA44DD"/>
    <w:rsid w:val="00EA5603"/>
    <w:rsid w:val="00EA7987"/>
    <w:rsid w:val="00EB2392"/>
    <w:rsid w:val="00EB6C50"/>
    <w:rsid w:val="00EC0438"/>
    <w:rsid w:val="00EC0748"/>
    <w:rsid w:val="00EC691F"/>
    <w:rsid w:val="00EE1DA0"/>
    <w:rsid w:val="00EE6128"/>
    <w:rsid w:val="00EF4629"/>
    <w:rsid w:val="00EF6F00"/>
    <w:rsid w:val="00EF795F"/>
    <w:rsid w:val="00EF7F9B"/>
    <w:rsid w:val="00F01F49"/>
    <w:rsid w:val="00F1068E"/>
    <w:rsid w:val="00F16F3F"/>
    <w:rsid w:val="00F30211"/>
    <w:rsid w:val="00F40C01"/>
    <w:rsid w:val="00F40E66"/>
    <w:rsid w:val="00F41DD9"/>
    <w:rsid w:val="00F448CC"/>
    <w:rsid w:val="00F467C0"/>
    <w:rsid w:val="00F50C08"/>
    <w:rsid w:val="00F61C37"/>
    <w:rsid w:val="00F66613"/>
    <w:rsid w:val="00F72C51"/>
    <w:rsid w:val="00F72DC2"/>
    <w:rsid w:val="00F73AD6"/>
    <w:rsid w:val="00F757A1"/>
    <w:rsid w:val="00F81F23"/>
    <w:rsid w:val="00F826F8"/>
    <w:rsid w:val="00F93BFE"/>
    <w:rsid w:val="00F9617B"/>
    <w:rsid w:val="00FB2974"/>
    <w:rsid w:val="00FB2DBF"/>
    <w:rsid w:val="00FB4A79"/>
    <w:rsid w:val="00FB7FDD"/>
    <w:rsid w:val="00FD2D93"/>
    <w:rsid w:val="00FD482C"/>
    <w:rsid w:val="00FE1735"/>
    <w:rsid w:val="00FE6CB6"/>
    <w:rsid w:val="00FE6E96"/>
    <w:rsid w:val="00FF5E01"/>
    <w:rsid w:val="00FF6B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79828E1"/>
  <w15:docId w15:val="{E633E22C-E67C-459B-BADA-CD02C3674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B08"/>
    <w:pPr>
      <w:spacing w:after="0" w:line="240" w:lineRule="exact"/>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0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0CD4"/>
    <w:pPr>
      <w:tabs>
        <w:tab w:val="center" w:pos="4513"/>
        <w:tab w:val="right" w:pos="9026"/>
      </w:tabs>
      <w:spacing w:after="360"/>
    </w:pPr>
  </w:style>
  <w:style w:type="character" w:customStyle="1" w:styleId="HeaderChar">
    <w:name w:val="Header Char"/>
    <w:basedOn w:val="DefaultParagraphFont"/>
    <w:link w:val="Header"/>
    <w:uiPriority w:val="99"/>
    <w:rsid w:val="00C10CD4"/>
    <w:rPr>
      <w:rFonts w:ascii="Helvetica" w:eastAsia="Times New Roman" w:hAnsi="Helvetica" w:cs="Times New Roman"/>
      <w:szCs w:val="20"/>
    </w:rPr>
  </w:style>
  <w:style w:type="paragraph" w:styleId="Footer">
    <w:name w:val="footer"/>
    <w:basedOn w:val="Normal"/>
    <w:link w:val="FooterChar"/>
    <w:uiPriority w:val="99"/>
    <w:unhideWhenUsed/>
    <w:rsid w:val="00B91FA3"/>
    <w:pPr>
      <w:tabs>
        <w:tab w:val="center" w:pos="4513"/>
        <w:tab w:val="right" w:pos="7484"/>
      </w:tabs>
      <w:spacing w:line="130" w:lineRule="exact"/>
      <w:jc w:val="both"/>
    </w:pPr>
    <w:rPr>
      <w:spacing w:val="-4"/>
      <w:sz w:val="10"/>
      <w:szCs w:val="10"/>
    </w:rPr>
  </w:style>
  <w:style w:type="character" w:customStyle="1" w:styleId="FooterChar">
    <w:name w:val="Footer Char"/>
    <w:basedOn w:val="DefaultParagraphFont"/>
    <w:link w:val="Footer"/>
    <w:uiPriority w:val="99"/>
    <w:rsid w:val="00B91FA3"/>
    <w:rPr>
      <w:rFonts w:ascii="Helvetica" w:eastAsia="Times New Roman" w:hAnsi="Helvetica" w:cs="Times New Roman"/>
      <w:spacing w:val="-4"/>
      <w:sz w:val="10"/>
      <w:szCs w:val="10"/>
    </w:rPr>
  </w:style>
  <w:style w:type="paragraph" w:styleId="BalloonText">
    <w:name w:val="Balloon Text"/>
    <w:basedOn w:val="Normal"/>
    <w:link w:val="BalloonTextChar"/>
    <w:uiPriority w:val="99"/>
    <w:semiHidden/>
    <w:unhideWhenUsed/>
    <w:rsid w:val="009B06F0"/>
    <w:rPr>
      <w:rFonts w:ascii="Tahoma" w:hAnsi="Tahoma" w:cs="Tahoma"/>
      <w:sz w:val="16"/>
      <w:szCs w:val="16"/>
    </w:rPr>
  </w:style>
  <w:style w:type="character" w:customStyle="1" w:styleId="BalloonTextChar">
    <w:name w:val="Balloon Text Char"/>
    <w:basedOn w:val="DefaultParagraphFont"/>
    <w:link w:val="BalloonText"/>
    <w:uiPriority w:val="99"/>
    <w:semiHidden/>
    <w:rsid w:val="009B06F0"/>
    <w:rPr>
      <w:rFonts w:ascii="Tahoma" w:hAnsi="Tahoma" w:cs="Tahoma"/>
      <w:sz w:val="16"/>
      <w:szCs w:val="16"/>
    </w:rPr>
  </w:style>
  <w:style w:type="character" w:styleId="PlaceholderText">
    <w:name w:val="Placeholder Text"/>
    <w:basedOn w:val="DefaultParagraphFont"/>
    <w:uiPriority w:val="99"/>
    <w:semiHidden/>
    <w:rsid w:val="009B06F0"/>
    <w:rPr>
      <w:color w:val="808080"/>
    </w:rPr>
  </w:style>
  <w:style w:type="character" w:styleId="CommentReference">
    <w:name w:val="annotation reference"/>
    <w:basedOn w:val="DefaultParagraphFont"/>
    <w:uiPriority w:val="99"/>
    <w:semiHidden/>
    <w:unhideWhenUsed/>
    <w:rsid w:val="000245D8"/>
    <w:rPr>
      <w:sz w:val="16"/>
      <w:szCs w:val="16"/>
    </w:rPr>
  </w:style>
  <w:style w:type="paragraph" w:styleId="CommentText">
    <w:name w:val="annotation text"/>
    <w:basedOn w:val="Normal"/>
    <w:link w:val="CommentTextChar"/>
    <w:uiPriority w:val="99"/>
    <w:semiHidden/>
    <w:unhideWhenUsed/>
    <w:rsid w:val="000245D8"/>
  </w:style>
  <w:style w:type="character" w:customStyle="1" w:styleId="CommentTextChar">
    <w:name w:val="Comment Text Char"/>
    <w:basedOn w:val="DefaultParagraphFont"/>
    <w:link w:val="CommentText"/>
    <w:uiPriority w:val="99"/>
    <w:semiHidden/>
    <w:rsid w:val="000245D8"/>
    <w:rPr>
      <w:rFonts w:ascii="Times New Roman" w:eastAsia="Times New Roman" w:hAnsi="Times New Roman" w:cs="Times New Roman"/>
      <w:sz w:val="20"/>
      <w:szCs w:val="20"/>
    </w:rPr>
  </w:style>
  <w:style w:type="paragraph" w:styleId="ListParagraph">
    <w:name w:val="List Paragraph"/>
    <w:basedOn w:val="Normal"/>
    <w:uiPriority w:val="34"/>
    <w:qFormat/>
    <w:rsid w:val="000245D8"/>
    <w:pPr>
      <w:ind w:left="720"/>
      <w:contextualSpacing/>
    </w:pPr>
  </w:style>
  <w:style w:type="paragraph" w:customStyle="1" w:styleId="ContactDetails">
    <w:name w:val="Contact Details"/>
    <w:basedOn w:val="Normal"/>
    <w:qFormat/>
    <w:rsid w:val="00B91FA3"/>
    <w:pPr>
      <w:spacing w:line="180" w:lineRule="exact"/>
    </w:pPr>
    <w:rPr>
      <w:b/>
      <w:sz w:val="15"/>
    </w:rPr>
  </w:style>
  <w:style w:type="paragraph" w:customStyle="1" w:styleId="TopTableText">
    <w:name w:val="Top Table Text"/>
    <w:basedOn w:val="Normal"/>
    <w:qFormat/>
    <w:rsid w:val="00D20DBC"/>
    <w:pPr>
      <w:spacing w:before="20" w:after="20" w:line="180" w:lineRule="exact"/>
    </w:pPr>
    <w:rPr>
      <w:rFonts w:cs="Arial"/>
      <w:sz w:val="16"/>
      <w:szCs w:val="22"/>
    </w:rPr>
  </w:style>
  <w:style w:type="paragraph" w:customStyle="1" w:styleId="BulletStyle">
    <w:name w:val="Bullet Style"/>
    <w:basedOn w:val="Normal"/>
    <w:qFormat/>
    <w:rsid w:val="00D20DBC"/>
    <w:pPr>
      <w:numPr>
        <w:numId w:val="3"/>
      </w:numPr>
      <w:tabs>
        <w:tab w:val="left" w:pos="2160"/>
        <w:tab w:val="left" w:pos="2880"/>
        <w:tab w:val="left" w:pos="3600"/>
      </w:tabs>
      <w:spacing w:before="240"/>
      <w:ind w:left="142" w:hanging="142"/>
    </w:pPr>
    <w:rPr>
      <w:rFonts w:cs="Arial"/>
      <w:szCs w:val="22"/>
    </w:rPr>
  </w:style>
  <w:style w:type="paragraph" w:customStyle="1" w:styleId="TemplateTitle">
    <w:name w:val="Template Title"/>
    <w:basedOn w:val="Normal"/>
    <w:qFormat/>
    <w:rsid w:val="00D20DBC"/>
    <w:pPr>
      <w:spacing w:after="100" w:line="240" w:lineRule="auto"/>
      <w:ind w:left="2977"/>
    </w:pPr>
    <w:rPr>
      <w:b/>
      <w:sz w:val="28"/>
      <w:szCs w:val="32"/>
    </w:rPr>
  </w:style>
  <w:style w:type="paragraph" w:customStyle="1" w:styleId="IndentedCopy">
    <w:name w:val="Indented Copy"/>
    <w:basedOn w:val="Normal"/>
    <w:qFormat/>
    <w:rsid w:val="007E2B45"/>
    <w:pPr>
      <w:ind w:firstLine="340"/>
    </w:pPr>
    <w:rPr>
      <w:rFonts w:cs="Arial"/>
      <w:szCs w:val="22"/>
    </w:rPr>
  </w:style>
  <w:style w:type="paragraph" w:customStyle="1" w:styleId="TableText">
    <w:name w:val="Table Text"/>
    <w:basedOn w:val="Normal"/>
    <w:qFormat/>
    <w:rsid w:val="00091F2D"/>
    <w:pPr>
      <w:spacing w:before="20" w:after="20" w:line="200" w:lineRule="exact"/>
    </w:pPr>
    <w:rPr>
      <w:sz w:val="18"/>
    </w:rPr>
  </w:style>
  <w:style w:type="paragraph" w:customStyle="1" w:styleId="TableBullet">
    <w:name w:val="Table Bullet"/>
    <w:basedOn w:val="TableText"/>
    <w:qFormat/>
    <w:rsid w:val="00091F2D"/>
    <w:pPr>
      <w:numPr>
        <w:numId w:val="10"/>
      </w:numPr>
      <w:spacing w:after="30"/>
      <w:ind w:left="170" w:hanging="170"/>
    </w:pPr>
  </w:style>
  <w:style w:type="character" w:styleId="Hyperlink">
    <w:name w:val="Hyperlink"/>
    <w:basedOn w:val="DefaultParagraphFont"/>
    <w:uiPriority w:val="99"/>
    <w:unhideWhenUsed/>
    <w:rsid w:val="00B00184"/>
    <w:rPr>
      <w:color w:val="0000FF" w:themeColor="hyperlink"/>
      <w:u w:val="single"/>
    </w:rPr>
  </w:style>
  <w:style w:type="character" w:styleId="UnresolvedMention">
    <w:name w:val="Unresolved Mention"/>
    <w:basedOn w:val="DefaultParagraphFont"/>
    <w:uiPriority w:val="99"/>
    <w:semiHidden/>
    <w:unhideWhenUsed/>
    <w:rsid w:val="004A714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275E3"/>
    <w:pPr>
      <w:spacing w:line="240" w:lineRule="auto"/>
    </w:pPr>
    <w:rPr>
      <w:b/>
      <w:bCs/>
    </w:rPr>
  </w:style>
  <w:style w:type="character" w:customStyle="1" w:styleId="CommentSubjectChar">
    <w:name w:val="Comment Subject Char"/>
    <w:basedOn w:val="CommentTextChar"/>
    <w:link w:val="CommentSubject"/>
    <w:uiPriority w:val="99"/>
    <w:semiHidden/>
    <w:rsid w:val="00B275E3"/>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028784">
      <w:bodyDiv w:val="1"/>
      <w:marLeft w:val="0"/>
      <w:marRight w:val="0"/>
      <w:marTop w:val="0"/>
      <w:marBottom w:val="0"/>
      <w:divBdr>
        <w:top w:val="none" w:sz="0" w:space="0" w:color="auto"/>
        <w:left w:val="none" w:sz="0" w:space="0" w:color="auto"/>
        <w:bottom w:val="none" w:sz="0" w:space="0" w:color="auto"/>
        <w:right w:val="none" w:sz="0" w:space="0" w:color="auto"/>
      </w:divBdr>
    </w:div>
    <w:div w:id="546725072">
      <w:bodyDiv w:val="1"/>
      <w:marLeft w:val="0"/>
      <w:marRight w:val="0"/>
      <w:marTop w:val="0"/>
      <w:marBottom w:val="0"/>
      <w:divBdr>
        <w:top w:val="none" w:sz="0" w:space="0" w:color="auto"/>
        <w:left w:val="none" w:sz="0" w:space="0" w:color="auto"/>
        <w:bottom w:val="none" w:sz="0" w:space="0" w:color="auto"/>
        <w:right w:val="none" w:sz="0" w:space="0" w:color="auto"/>
      </w:divBdr>
    </w:div>
    <w:div w:id="200219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ecd.org/tax/automatic-exchang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ecd.org/tax/automatic-exchang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Wellcome\Wellcome%20Templates\Memo%20%5bTemplate%5d.dotx" TargetMode="External"/></Relationships>
</file>

<file path=word/theme/theme1.xml><?xml version="1.0" encoding="utf-8"?>
<a:theme xmlns:a="http://schemas.openxmlformats.org/drawingml/2006/main" name="Wellcome Trust 1">
  <a:themeElements>
    <a:clrScheme name="Wellcome Trust 1">
      <a:dk1>
        <a:sysClr val="windowText" lastClr="000000"/>
      </a:dk1>
      <a:lt1>
        <a:sysClr val="window" lastClr="FFFFFF"/>
      </a:lt1>
      <a:dk2>
        <a:srgbClr val="1F497D"/>
      </a:dk2>
      <a:lt2>
        <a:srgbClr val="EEECE1"/>
      </a:lt2>
      <a:accent1>
        <a:srgbClr val="003170"/>
      </a:accent1>
      <a:accent2>
        <a:srgbClr val="FFEA4D"/>
      </a:accent2>
      <a:accent3>
        <a:srgbClr val="90C859"/>
      </a:accent3>
      <a:accent4>
        <a:srgbClr val="FF0F2D"/>
      </a:accent4>
      <a:accent5>
        <a:srgbClr val="009BB2"/>
      </a:accent5>
      <a:accent6>
        <a:srgbClr val="F07F0A"/>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E4429E2DF7A2438CA40E5C70C00693" ma:contentTypeVersion="15" ma:contentTypeDescription="Create a new document." ma:contentTypeScope="" ma:versionID="95c1ecb2c718bc4c58ad513b0e6f0bf3">
  <xsd:schema xmlns:xsd="http://www.w3.org/2001/XMLSchema" xmlns:xs="http://www.w3.org/2001/XMLSchema" xmlns:p="http://schemas.microsoft.com/office/2006/metadata/properties" xmlns:ns1="http://schemas.microsoft.com/sharepoint/v3" xmlns:ns3="16aea516-ad35-4788-b790-a0f0dadf70f9" xmlns:ns4="5d823ba2-e5e0-4ece-911e-752acab526bb" targetNamespace="http://schemas.microsoft.com/office/2006/metadata/properties" ma:root="true" ma:fieldsID="8ce8e8418c6c24858c49c09b1d1020d4" ns1:_="" ns3:_="" ns4:_="">
    <xsd:import namespace="http://schemas.microsoft.com/sharepoint/v3"/>
    <xsd:import namespace="16aea516-ad35-4788-b790-a0f0dadf70f9"/>
    <xsd:import namespace="5d823ba2-e5e0-4ece-911e-752acab526bb"/>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description="" ma:hidden="true" ma:internalName="_ip_UnifiedCompliancePolicyProperties">
      <xsd:simpleType>
        <xsd:restriction base="dms:Note"/>
      </xsd:simpleType>
    </xsd:element>
    <xsd:element name="_ip_UnifiedCompliancePolicyUIAction" ma:index="11"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aea516-ad35-4788-b790-a0f0dadf70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823ba2-e5e0-4ece-911e-752acab526b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941717-36B4-4CB7-8726-8374B7EAFA0F}">
  <ds:schemaRefs>
    <ds:schemaRef ds:uri="http://schemas.openxmlformats.org/officeDocument/2006/bibliography"/>
  </ds:schemaRefs>
</ds:datastoreItem>
</file>

<file path=customXml/itemProps2.xml><?xml version="1.0" encoding="utf-8"?>
<ds:datastoreItem xmlns:ds="http://schemas.openxmlformats.org/officeDocument/2006/customXml" ds:itemID="{BD344130-BE75-41DC-B902-04C01DC07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aea516-ad35-4788-b790-a0f0dadf70f9"/>
    <ds:schemaRef ds:uri="5d823ba2-e5e0-4ece-911e-752acab52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3E714C-8B17-47D6-8428-195F04D3430F}">
  <ds:schemaRefs>
    <ds:schemaRef ds:uri="16aea516-ad35-4788-b790-a0f0dadf70f9"/>
    <ds:schemaRef ds:uri="http://purl.org/dc/elements/1.1/"/>
    <ds:schemaRef ds:uri="http://schemas.microsoft.com/office/2006/metadata/properties"/>
    <ds:schemaRef ds:uri="5d823ba2-e5e0-4ece-911e-752acab526bb"/>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B24F02F-1775-4B49-AB83-B06C7A6E46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Memo [Template]</Template>
  <TotalTime>3</TotalTime>
  <Pages>14</Pages>
  <Words>4954</Words>
  <Characters>28241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Wellcome Trust</Company>
  <LinksUpToDate>false</LinksUpToDate>
  <CharactersWithSpaces>33129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Ferris, Victoria</dc:creator>
  <cp:lastModifiedBy>Stuart Parsons</cp:lastModifiedBy>
  <cp:revision>2</cp:revision>
  <cp:lastPrinted>2019-08-16T14:20:00Z</cp:lastPrinted>
  <dcterms:created xsi:type="dcterms:W3CDTF">2021-12-03T16:08:00Z</dcterms:created>
  <dcterms:modified xsi:type="dcterms:W3CDTF">2021-12-03T16:08:00Z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0x0101005EE4429E2DF7A2438CA40E5C70C00693</vt:lpwstr>
  </property>
</Properties>
</file>